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FBE" w:rsidRPr="0090556E" w:rsidRDefault="009D0FBE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90556E">
        <w:rPr>
          <w:b/>
        </w:rPr>
        <w:t>Укажите адрес сайта системы обработки заявок.</w:t>
      </w:r>
    </w:p>
    <w:p w:rsidR="0090556E" w:rsidRDefault="00EE1717" w:rsidP="00EE1717">
      <w:pPr>
        <w:ind w:left="357" w:firstLine="0"/>
        <w:jc w:val="both"/>
      </w:pPr>
      <w:r w:rsidRPr="00EE1717">
        <w:t>http:// 10.41.0.10/</w:t>
      </w:r>
      <w:proofErr w:type="spellStart"/>
      <w:r w:rsidRPr="00EE1717">
        <w:t>poltava-web-login</w:t>
      </w:r>
      <w:proofErr w:type="spellEnd"/>
      <w:r w:rsidRPr="00EE1717">
        <w:t>/</w:t>
      </w:r>
    </w:p>
    <w:p w:rsidR="0090556E" w:rsidRDefault="0090556E" w:rsidP="00EE1717">
      <w:pPr>
        <w:ind w:left="357" w:firstLine="0"/>
        <w:jc w:val="both"/>
      </w:pPr>
    </w:p>
    <w:p w:rsidR="00BD4FEA" w:rsidRPr="0037184F" w:rsidRDefault="00BD4FEA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37184F">
        <w:rPr>
          <w:b/>
        </w:rPr>
        <w:t>Как зарегистрироваться</w:t>
      </w:r>
      <w:r w:rsidR="00EF6CBC" w:rsidRPr="0037184F">
        <w:rPr>
          <w:b/>
        </w:rPr>
        <w:t xml:space="preserve"> в системе обработки заявок (получить логин/ пароль)?</w:t>
      </w:r>
    </w:p>
    <w:p w:rsidR="0037184F" w:rsidRPr="0037184F" w:rsidRDefault="0037184F" w:rsidP="00711B8F">
      <w:pPr>
        <w:ind w:left="357" w:firstLine="0"/>
        <w:jc w:val="both"/>
      </w:pPr>
      <w:r>
        <w:t xml:space="preserve">В Министерство связи и массовых коммуникаций подается заявка на заведение нового пользователя, включающая сведения о нем. На основании данной заявки компания </w:t>
      </w:r>
      <w:proofErr w:type="spellStart"/>
      <w:r>
        <w:t>Айти</w:t>
      </w:r>
      <w:proofErr w:type="spellEnd"/>
      <w:r>
        <w:t xml:space="preserve"> регистрирует пользователя в системе. Логин и пароль высылаются сотруднику ведомства на электронную почту автоматически после регистрации в системе.</w:t>
      </w:r>
    </w:p>
    <w:p w:rsidR="0037184F" w:rsidRPr="0037184F" w:rsidRDefault="0037184F" w:rsidP="00711B8F">
      <w:pPr>
        <w:pStyle w:val="a3"/>
        <w:ind w:left="717" w:firstLine="0"/>
        <w:jc w:val="both"/>
      </w:pPr>
    </w:p>
    <w:p w:rsidR="00EF6CBC" w:rsidRPr="00396C94" w:rsidRDefault="00EF6CBC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396C94">
        <w:rPr>
          <w:b/>
        </w:rPr>
        <w:t>Может ли у одного сотрудника быть сразу несколько ролей?</w:t>
      </w:r>
    </w:p>
    <w:p w:rsidR="0037184F" w:rsidRDefault="00396C94" w:rsidP="00711B8F">
      <w:pPr>
        <w:pStyle w:val="a3"/>
        <w:jc w:val="both"/>
      </w:pPr>
      <w:r>
        <w:t>Да. Сотрудник может иметь полный перечень прав, соответствующий ролям «оператор по работе с заявками», «оператор по работе с исходящими запросами» и «оператор по работе с входящими запросами» в зависимости от должностных инструкций подразделения соответствующего ведомства.</w:t>
      </w:r>
    </w:p>
    <w:p w:rsidR="0037184F" w:rsidRPr="00396C94" w:rsidRDefault="0037184F" w:rsidP="00711B8F">
      <w:pPr>
        <w:jc w:val="both"/>
      </w:pPr>
    </w:p>
    <w:p w:rsidR="00BD226E" w:rsidRPr="00396C94" w:rsidRDefault="00C23E34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396C94">
        <w:rPr>
          <w:b/>
        </w:rPr>
        <w:t>Как осуществить поиск поступивших заявок?</w:t>
      </w:r>
    </w:p>
    <w:p w:rsidR="0037184F" w:rsidRPr="008E19FA" w:rsidRDefault="00941EE5" w:rsidP="00711B8F">
      <w:pPr>
        <w:ind w:left="357" w:firstLine="0"/>
        <w:jc w:val="both"/>
      </w:pPr>
      <w:r>
        <w:t>Для того</w:t>
      </w:r>
      <w:r w:rsidR="008E19FA">
        <w:t xml:space="preserve"> чтобы осуществить поиск поступивших заявок, необходимо перейти на страницу модуля «Работа с заявками». Далее </w:t>
      </w:r>
      <w:r w:rsidR="003D195C">
        <w:t>в разделе «Фильтр заявок» нужно указать критерии поиска, а именно: услугу, в рамках которой осуществляется обработка заявок временной интервал подачи заявок, статус заявки. Статус новой поступившей заявки «Зарегистрировано». После того, как критерии поиска были введены, необходимо нажать кнопку «Найти». В результате будет отображен список поступивших заявок.</w:t>
      </w:r>
    </w:p>
    <w:p w:rsidR="0037184F" w:rsidRPr="008E19FA" w:rsidRDefault="0037184F" w:rsidP="00711B8F">
      <w:pPr>
        <w:ind w:left="357" w:firstLine="0"/>
        <w:jc w:val="both"/>
      </w:pPr>
    </w:p>
    <w:p w:rsidR="00C23E34" w:rsidRPr="00711B8F" w:rsidRDefault="009121CD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711B8F">
        <w:rPr>
          <w:b/>
        </w:rPr>
        <w:t>Как ввести новую заявку в систему в случае, если заявитель явился в ведомство лично</w:t>
      </w:r>
      <w:r w:rsidR="00E506E4" w:rsidRPr="00711B8F">
        <w:rPr>
          <w:b/>
        </w:rPr>
        <w:t xml:space="preserve"> с целью получения услуги?</w:t>
      </w:r>
    </w:p>
    <w:p w:rsidR="00711B8F" w:rsidRPr="000E4CDC" w:rsidRDefault="00711B8F" w:rsidP="000E4CDC">
      <w:pPr>
        <w:ind w:left="357" w:firstLine="0"/>
        <w:jc w:val="both"/>
      </w:pPr>
      <w:r>
        <w:t>Для того чтобы зафиксировать заявление в системе в случае личного посещения ведомства заявителем, ответственному исполнителю с ролью «Оператор по работе с заявками» нужно перейти на страницу модуля «Работа с заявками».</w:t>
      </w:r>
      <w:r w:rsidR="000E4CDC" w:rsidRPr="000E4CDC">
        <w:t xml:space="preserve"> </w:t>
      </w:r>
      <w:r w:rsidR="000E4CDC">
        <w:t>Далее, нажав на кнопку «Создать заявку», открыть страницу с вводом новой заявки. Необходимо указать сведения о заявителе, выбрать услугу и заполнить поля отобразившейся формы. После завершения ввода всех необходимых данных нажать кнопку «Создать». В результате выполненных действий заявка будет зарегистрирована в системе.</w:t>
      </w:r>
    </w:p>
    <w:p w:rsidR="00711B8F" w:rsidRDefault="00711B8F" w:rsidP="00711B8F">
      <w:pPr>
        <w:jc w:val="both"/>
      </w:pPr>
    </w:p>
    <w:p w:rsidR="00E506E4" w:rsidRPr="00711B8F" w:rsidRDefault="00E506E4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711B8F">
        <w:rPr>
          <w:b/>
        </w:rPr>
        <w:t>Как осуществить назначение исполнителя на поступившую заявку?</w:t>
      </w:r>
    </w:p>
    <w:p w:rsidR="00711B8F" w:rsidRDefault="002E17FC" w:rsidP="00511B54">
      <w:pPr>
        <w:ind w:left="357" w:firstLine="0"/>
        <w:jc w:val="both"/>
      </w:pPr>
      <w:r>
        <w:t>Для того</w:t>
      </w:r>
      <w:r w:rsidR="00511B54">
        <w:t xml:space="preserve"> чтобы назначить исполнителя на поступившую заявку, необходимо в соответствующей записи </w:t>
      </w:r>
      <w:r>
        <w:t xml:space="preserve">таблицы со списком заявок </w:t>
      </w:r>
      <w:r w:rsidR="00511B54">
        <w:t>перейти по ссылке, располагающейся в колонке «Исполнитель». В появившемся окне «Выбор исполнителя» выбрать соответствующее ведомство, подразделение, установить курсор на сотруднике, на которого планируется назначить заявку, и нажать кнопку «Выбрать». В результате произведенных действий в записи соответствующей заявки в колонке «Исполнитель» будут отображены ФИО выбранного сотрудника.</w:t>
      </w:r>
    </w:p>
    <w:p w:rsidR="00711B8F" w:rsidRDefault="00711B8F" w:rsidP="00711B8F">
      <w:pPr>
        <w:jc w:val="both"/>
      </w:pPr>
    </w:p>
    <w:p w:rsidR="00E506E4" w:rsidRPr="00711B8F" w:rsidRDefault="00E506E4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711B8F">
        <w:rPr>
          <w:b/>
        </w:rPr>
        <w:t>Как открыть поступившую заявку?</w:t>
      </w:r>
    </w:p>
    <w:p w:rsidR="00711B8F" w:rsidRDefault="002E17FC" w:rsidP="00511B54">
      <w:pPr>
        <w:ind w:left="357" w:firstLine="0"/>
        <w:jc w:val="both"/>
      </w:pPr>
      <w:r>
        <w:lastRenderedPageBreak/>
        <w:t>Для того чтобы открыть поступившую заявку, необходимо в соответствующей записи таблицы со списком заявок перейти по ссылке, располагающейся в колонке «Услуга». В результате будет открыта форма заявки.</w:t>
      </w:r>
    </w:p>
    <w:p w:rsidR="00711B8F" w:rsidRDefault="00711B8F" w:rsidP="00711B8F">
      <w:pPr>
        <w:jc w:val="both"/>
      </w:pPr>
    </w:p>
    <w:p w:rsidR="00E506E4" w:rsidRPr="00711B8F" w:rsidRDefault="00E8706C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711B8F">
        <w:rPr>
          <w:b/>
        </w:rPr>
        <w:t>Как просмотреть приложенные к заявке документы?</w:t>
      </w:r>
    </w:p>
    <w:p w:rsidR="00711B8F" w:rsidRDefault="002E17FC" w:rsidP="002E17FC">
      <w:pPr>
        <w:ind w:left="357" w:firstLine="0"/>
        <w:jc w:val="both"/>
      </w:pPr>
      <w:r>
        <w:t>Для того чтобы просмотреть приложенные к заявке документы, необходимо открыть заявку, в левой части окна развернуть блок «Приложенные документы». В появившейся таблице содержится информация о добавленных документах. Для просмотра приложенного документа необходимо нажать кнопку «Открыть», расположенную в соответствующей записи.</w:t>
      </w:r>
    </w:p>
    <w:p w:rsidR="00711B8F" w:rsidRDefault="00711B8F" w:rsidP="00711B8F">
      <w:pPr>
        <w:jc w:val="both"/>
      </w:pPr>
    </w:p>
    <w:p w:rsidR="00E8706C" w:rsidRPr="00711B8F" w:rsidRDefault="00E8706C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711B8F">
        <w:rPr>
          <w:b/>
        </w:rPr>
        <w:t>Как изменить статус заявки?</w:t>
      </w:r>
    </w:p>
    <w:p w:rsidR="00711B8F" w:rsidRDefault="002E17FC" w:rsidP="002E17FC">
      <w:pPr>
        <w:ind w:left="357" w:firstLine="0"/>
        <w:jc w:val="both"/>
      </w:pPr>
      <w:r>
        <w:t>Для того чтобы изменить статус заявки, необходимо в левой части формы заявки развернуть блок «Изменение статуса заявки». Далее в раскрывающемся списке нужно выбрать новый статус. Дата смены статуса заполняется автоматически после указания нового статуса. При необходимости заполняется поле комментарий и прикладывается документ по нажатию на кнопку «Приложить документ». Далее после осуществления описанных действий для того, чтобы подтвердить смену статуса, необходимо нажать кнопку «Изменить статус».</w:t>
      </w:r>
    </w:p>
    <w:p w:rsidR="00711B8F" w:rsidRDefault="00711B8F" w:rsidP="00711B8F">
      <w:pPr>
        <w:jc w:val="both"/>
      </w:pPr>
    </w:p>
    <w:p w:rsidR="00E8706C" w:rsidRPr="00C92B7D" w:rsidRDefault="00E8706C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C92B7D">
        <w:rPr>
          <w:b/>
        </w:rPr>
        <w:t>Каким образом устанавливается планируемая дата завершения исполнения заявки?</w:t>
      </w:r>
    </w:p>
    <w:p w:rsidR="00711B8F" w:rsidRDefault="002E17FC" w:rsidP="002E17FC">
      <w:pPr>
        <w:ind w:left="357" w:firstLine="0"/>
        <w:jc w:val="both"/>
      </w:pPr>
      <w:r>
        <w:t>Планируемая дата завершения устанавливается автоматически при регистрации заявки в системе и в соответствии с административным регламентом на оказание услуги.</w:t>
      </w:r>
    </w:p>
    <w:p w:rsidR="00711B8F" w:rsidRDefault="00711B8F" w:rsidP="00711B8F">
      <w:pPr>
        <w:jc w:val="both"/>
      </w:pPr>
    </w:p>
    <w:p w:rsidR="00E8706C" w:rsidRPr="00C92B7D" w:rsidRDefault="0039455C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C92B7D">
        <w:rPr>
          <w:b/>
        </w:rPr>
        <w:t>Каков порядок обработки заявки?</w:t>
      </w:r>
    </w:p>
    <w:p w:rsidR="00711B8F" w:rsidRPr="00CB5293" w:rsidRDefault="00CB5293" w:rsidP="002E17FC">
      <w:pPr>
        <w:ind w:left="357" w:firstLine="0"/>
        <w:jc w:val="both"/>
      </w:pPr>
      <w:r>
        <w:t>Новая заявка, поступившая от заявителя с единого портала государственных услуг, имеет статус «Зарегистрирована». Руководителем подразделения осуществляет назначение ответственного исполнителя. Далее ответственный исполнитель осуществляет обработку заявки. В случае</w:t>
      </w:r>
      <w:proofErr w:type="gramStart"/>
      <w:r>
        <w:t>,</w:t>
      </w:r>
      <w:proofErr w:type="gramEnd"/>
      <w:r>
        <w:t xml:space="preserve"> если при первичном просмотре заявки выявлены ошибки заполнения, ответственный исполнитель переводит заявку в статус «Приостановлено» (если приостановление предусмотрено административным регламентом) либо осуществляет отказ в рассмотрении заявки по причине некорректности</w:t>
      </w:r>
      <w:r w:rsidRPr="00CB5293">
        <w:t>/</w:t>
      </w:r>
      <w:r>
        <w:t xml:space="preserve"> некомплектности документов, переводя заявку в статус «Отказано». В случае если административным регламентом не предусмотрено приостановление оказания услуги, обработка заявки завершается, статус «Отказано» - конечный. Иначе ответственный исполнитель ожидает поступления исправленных документов от заявителя. Если заявитель в установленный срок не </w:t>
      </w:r>
      <w:proofErr w:type="gramStart"/>
      <w:r>
        <w:t>предоставляет документы</w:t>
      </w:r>
      <w:proofErr w:type="gramEnd"/>
      <w:r>
        <w:t>, исполнитель также осуществляет отказ. Если документы были предоставлены в срок и в полном объеме, ответственный исполнитель принимает заявку в работу, переведя ее в статус «Принято ведомством»</w:t>
      </w:r>
      <w:r w:rsidR="00DF5439">
        <w:t>. Заявителю на портал выводится уведомление о принятии заявки. Далее исполнитель подготавливает решение как результат оказания услуги. В случае</w:t>
      </w:r>
      <w:proofErr w:type="gramStart"/>
      <w:r w:rsidR="00DF5439">
        <w:t>,</w:t>
      </w:r>
      <w:proofErr w:type="gramEnd"/>
      <w:r w:rsidR="00DF5439">
        <w:t xml:space="preserve"> если административный регламент предполагает длительный процесс подготовки решения, исполнитель переводит заявку в статус «Исполнение». По окончании подготовки решения заявке присваивается статус «Исполнено». </w:t>
      </w:r>
      <w:r w:rsidR="00DF5439">
        <w:lastRenderedPageBreak/>
        <w:t>Результат рассмотрения заявки направляется заявителю на единый портал государственных услуг.</w:t>
      </w:r>
    </w:p>
    <w:p w:rsidR="00711B8F" w:rsidRDefault="00711B8F" w:rsidP="00711B8F">
      <w:pPr>
        <w:jc w:val="both"/>
      </w:pPr>
    </w:p>
    <w:p w:rsidR="0039455C" w:rsidRPr="00C92B7D" w:rsidRDefault="0039455C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C92B7D">
        <w:rPr>
          <w:b/>
        </w:rPr>
        <w:t xml:space="preserve">Какие действия должен осуществить ответственный исполнитель в рамках обработки </w:t>
      </w:r>
      <w:proofErr w:type="gramStart"/>
      <w:r w:rsidRPr="00C92B7D">
        <w:rPr>
          <w:b/>
        </w:rPr>
        <w:t>заявки</w:t>
      </w:r>
      <w:proofErr w:type="gramEnd"/>
      <w:r w:rsidRPr="00C92B7D">
        <w:rPr>
          <w:b/>
        </w:rPr>
        <w:t xml:space="preserve"> в случае некорректности/ некомплектности прилагаемых заявителем документов?</w:t>
      </w:r>
    </w:p>
    <w:p w:rsidR="00711B8F" w:rsidRDefault="00DF5439" w:rsidP="00DF5439">
      <w:pPr>
        <w:ind w:left="357" w:firstLine="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при первичном просмотре заявки выявлены ошибки заполнения, ответственный исполнитель переводит заявку в статус «Приостановлено» (если приостановление предусмотрено административным регламентом) либо осуществляет отказ в рассмотрении заявки по причине некорректности</w:t>
      </w:r>
      <w:r w:rsidRPr="00CB5293">
        <w:t>/</w:t>
      </w:r>
      <w:r>
        <w:t xml:space="preserve"> некомплектности документов, переводя заявку в статус «Отказано». В случае если административным регламентом не предусмотрено приостановление оказания услуги, обработка заявки завершается, статус «Отказано» - конечный. Иначе ответственный исполнитель ожидает поступления исправленных документов от заявителя. Если заявитель в установленный срок не </w:t>
      </w:r>
      <w:proofErr w:type="gramStart"/>
      <w:r>
        <w:t>предоставляет документы</w:t>
      </w:r>
      <w:proofErr w:type="gramEnd"/>
      <w:r>
        <w:t>, исполнитель также осуществляет отказ.</w:t>
      </w:r>
    </w:p>
    <w:p w:rsidR="00DF5439" w:rsidRDefault="00DF5439" w:rsidP="00711B8F">
      <w:pPr>
        <w:jc w:val="both"/>
      </w:pPr>
    </w:p>
    <w:p w:rsidR="00622341" w:rsidRPr="00C92B7D" w:rsidRDefault="00EF6B2B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C92B7D">
        <w:rPr>
          <w:b/>
        </w:rPr>
        <w:t>Как направить межведомственный (внутриведомственный) запрос в рамках работы над заявкой?</w:t>
      </w:r>
    </w:p>
    <w:p w:rsidR="00711B8F" w:rsidRDefault="00DF5439" w:rsidP="00173FCA">
      <w:pPr>
        <w:ind w:left="357" w:firstLine="0"/>
        <w:jc w:val="both"/>
      </w:pPr>
      <w:r>
        <w:t>Для того чтобы направить запрос в рамках работы над заявкой, необходимо открыть форму заявки, развернуть блок «Запросы», располагающийся в левой части формы. В появившейся таблице отображены все необходимые запросы, которые должны быть направлены в ведомства в рамках рассмотрения данной заявки. Необходимо изначально создать запрос, нажав соответствующую кнопку. Создание запроса осуществляется в новом окне. После завершения ввода параметров запроса необходимо нажать кнопку «Сохранить».</w:t>
      </w:r>
      <w:r w:rsidR="00173FCA">
        <w:t xml:space="preserve"> В результате на форме заявки в соответствующей записи появится ссылка с наименованием статуса запроса. Статус запроса – «Сформирован».</w:t>
      </w:r>
    </w:p>
    <w:p w:rsidR="00173FCA" w:rsidRDefault="00173FCA" w:rsidP="00173FCA">
      <w:pPr>
        <w:ind w:left="357" w:firstLine="0"/>
        <w:jc w:val="both"/>
      </w:pPr>
      <w:r>
        <w:t>Если запрос уже сформирован, необходимо перейти по ссылке, содержащейся в наименовании статуса запроса, и в открывшемся окне нажать кнопку «Сохранить и отправить». При отправке содержимое запроса подписывается электронной цифровой подписью. Выводится окно с проставлением ЭЦП, в котором ответственному исполнителю необходимо указать источник контейнера с ключом (</w:t>
      </w:r>
      <w:r>
        <w:rPr>
          <w:lang w:val="en-US"/>
        </w:rPr>
        <w:t>USB</w:t>
      </w:r>
      <w:r w:rsidRPr="00173FCA">
        <w:t>-</w:t>
      </w:r>
      <w:r>
        <w:t>ключ (</w:t>
      </w:r>
      <w:r>
        <w:rPr>
          <w:lang w:val="en-US"/>
        </w:rPr>
        <w:t>Token</w:t>
      </w:r>
      <w:r>
        <w:t>)) и пароль ЭЦП. После ввода параметров ЭЦП необходимо нажать кнопку «Подписать». Далее в течение некоторого времени система осуществляет направление запроса. В результате статус запроса принимает значение «Запрос принят в ведомстве».</w:t>
      </w:r>
    </w:p>
    <w:p w:rsidR="00711B8F" w:rsidRDefault="00711B8F" w:rsidP="00711B8F">
      <w:pPr>
        <w:jc w:val="both"/>
      </w:pPr>
    </w:p>
    <w:p w:rsidR="00622341" w:rsidRPr="00C92B7D" w:rsidRDefault="00622341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C92B7D">
        <w:rPr>
          <w:b/>
        </w:rPr>
        <w:t>Как направить межведомственный запрос в рамках исполнения государственных функций?</w:t>
      </w:r>
    </w:p>
    <w:p w:rsidR="00173FCA" w:rsidRDefault="00173FCA" w:rsidP="00173FCA">
      <w:pPr>
        <w:ind w:left="357" w:firstLine="0"/>
        <w:jc w:val="both"/>
      </w:pPr>
      <w:r>
        <w:t xml:space="preserve">Для того чтобы направить межведомственный запрос в рамках исполнения государственной функции, необходимо перейти в модуль «Работа с исходящими запросами» и нажать на кнопку «Новый запрос». Создание запроса осуществляется в новом окне. После завершения ввода параметров запроса необходимо нажать кнопку «Сохранить». Статус запроса – «Запрос сформирован». Далее необходимо направить запрос в ведомство. Для этого ответственный исполнитель вновь открывает форму сформированного запроса и нажимает на кнопку «Сохранить и отправить». При </w:t>
      </w:r>
      <w:r>
        <w:lastRenderedPageBreak/>
        <w:t>отправке содержимое запроса подписывается электронной цифровой подписью. Выводится окно с проставлением ЭЦП, в котором ответственному исполнителю необходимо указать источник контейнера с ключом (</w:t>
      </w:r>
      <w:r>
        <w:rPr>
          <w:lang w:val="en-US"/>
        </w:rPr>
        <w:t>USB</w:t>
      </w:r>
      <w:r w:rsidRPr="00173FCA">
        <w:t>-</w:t>
      </w:r>
      <w:r>
        <w:t>ключ (</w:t>
      </w:r>
      <w:r>
        <w:rPr>
          <w:lang w:val="en-US"/>
        </w:rPr>
        <w:t>Token</w:t>
      </w:r>
      <w:r>
        <w:t>)) и пароль ЭЦП. После ввода параметров ЭЦП необходимо нажать кнопку «Подписать». Далее в течение некоторого времени система осуществляет направление запроса. В результате статус запроса принимает значение «Запрос принят в ведомстве».</w:t>
      </w:r>
    </w:p>
    <w:p w:rsidR="00711B8F" w:rsidRDefault="00711B8F" w:rsidP="00711B8F">
      <w:pPr>
        <w:jc w:val="both"/>
      </w:pPr>
    </w:p>
    <w:p w:rsidR="00EF6B2B" w:rsidRPr="00C92B7D" w:rsidRDefault="00EF6B2B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C92B7D">
        <w:rPr>
          <w:b/>
        </w:rPr>
        <w:t>Как узнать, получен ли ответ на запрос, направленный в рамках обработки заявки?</w:t>
      </w:r>
    </w:p>
    <w:p w:rsidR="00711B8F" w:rsidRDefault="00173FCA" w:rsidP="00711B8F">
      <w:pPr>
        <w:jc w:val="both"/>
      </w:pPr>
      <w:r>
        <w:t xml:space="preserve">Для того </w:t>
      </w:r>
      <w:r w:rsidRPr="00173FCA">
        <w:t>чтобы узнать, получен ли ответ на запрос, направленный в рамках обработки заявки</w:t>
      </w:r>
      <w:r>
        <w:t>, необходимо по известным параметрам осуществить поиск</w:t>
      </w:r>
      <w:r w:rsidRPr="00173FCA">
        <w:t xml:space="preserve"> </w:t>
      </w:r>
      <w:r>
        <w:t>запроса в модуле «Работа с исходящими запросами». Если статус соответствующего запроса равен значению «Получен ответ на запрос», это означает, что запрос был обработан ведомством, у которого запрашивались данные.</w:t>
      </w:r>
    </w:p>
    <w:p w:rsidR="00711B8F" w:rsidRDefault="00711B8F" w:rsidP="00711B8F">
      <w:pPr>
        <w:jc w:val="both"/>
      </w:pPr>
    </w:p>
    <w:p w:rsidR="00EF6CBC" w:rsidRPr="00C92B7D" w:rsidRDefault="00EF6CBC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C92B7D">
        <w:rPr>
          <w:b/>
        </w:rPr>
        <w:t>Как и кому можно получить ключ ЭЦП?</w:t>
      </w:r>
    </w:p>
    <w:p w:rsidR="00711B8F" w:rsidRDefault="00173FCA" w:rsidP="00711B8F">
      <w:pPr>
        <w:jc w:val="both"/>
      </w:pPr>
      <w:r>
        <w:t xml:space="preserve">Ключ ЭЦП выдается сотрудникам ведомств, имеющим роль «Оператор по работе с исходящими запросами» или «Оператор по работе с входящими запросами». </w:t>
      </w:r>
      <w:r w:rsidR="007D061A">
        <w:t xml:space="preserve">Для получения ЭЦП ведомство осуществляет подготовку официального письма в Министерство связи и массовых коммуникаций с просьбой организовать выдачу ЭЦП. К письму прилагается список сотрудников, которым должен быть выдан ключ. Ключи ЭЦП сотрудники ведомства получают в Удостоверяющем центре, располагающемся по адресу </w:t>
      </w:r>
      <w:proofErr w:type="gramStart"/>
      <w:r w:rsidR="007D061A">
        <w:t>г</w:t>
      </w:r>
      <w:proofErr w:type="gramEnd"/>
      <w:r w:rsidR="007D061A">
        <w:t>. Уфа, ул. Кирова, д.45 после официального уведомления.</w:t>
      </w:r>
    </w:p>
    <w:p w:rsidR="00711B8F" w:rsidRDefault="00711B8F" w:rsidP="00711B8F">
      <w:pPr>
        <w:jc w:val="both"/>
      </w:pPr>
    </w:p>
    <w:p w:rsidR="00EF6B2B" w:rsidRPr="00C92B7D" w:rsidRDefault="00EF6B2B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C92B7D">
        <w:rPr>
          <w:b/>
        </w:rPr>
        <w:t>Как осуществляется подписание данных ЭЦП?</w:t>
      </w:r>
    </w:p>
    <w:p w:rsidR="00711B8F" w:rsidRDefault="00173FCA" w:rsidP="00711B8F">
      <w:pPr>
        <w:jc w:val="both"/>
      </w:pPr>
      <w:r>
        <w:t>При отправке содержимое запроса подписывается электронной цифровой подписью. Выводится окно с проставлением ЭЦП, в котором ответственному исполнителю необходимо указать источник контейнера с ключом (</w:t>
      </w:r>
      <w:r>
        <w:rPr>
          <w:lang w:val="en-US"/>
        </w:rPr>
        <w:t>USB</w:t>
      </w:r>
      <w:r w:rsidRPr="00173FCA">
        <w:t>-</w:t>
      </w:r>
      <w:r>
        <w:t>ключ (</w:t>
      </w:r>
      <w:r>
        <w:rPr>
          <w:lang w:val="en-US"/>
        </w:rPr>
        <w:t>Token</w:t>
      </w:r>
      <w:r>
        <w:t>)) и пароль ЭЦП. После ввода параметров ЭЦП необходимо нажать кнопку «Подписать». Далее в течение некоторого времени система осуществляет направление запроса. В результате статус запроса принимает значение «Запрос принят в ведомстве».</w:t>
      </w:r>
    </w:p>
    <w:p w:rsidR="00711B8F" w:rsidRDefault="00711B8F" w:rsidP="00711B8F">
      <w:pPr>
        <w:jc w:val="both"/>
      </w:pPr>
    </w:p>
    <w:p w:rsidR="00EF6B2B" w:rsidRPr="00C92B7D" w:rsidRDefault="00EF6B2B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C92B7D">
        <w:rPr>
          <w:b/>
        </w:rPr>
        <w:t>Кто имеет право подписывать сведения ЭЦП?</w:t>
      </w:r>
    </w:p>
    <w:p w:rsidR="00711B8F" w:rsidRDefault="007D061A" w:rsidP="00711B8F">
      <w:pPr>
        <w:jc w:val="both"/>
      </w:pPr>
      <w:r>
        <w:t>Подписывать сведения ЭЦП имеют право сотрудники ведомств, имеющие роль «Оператор по работе с исходящими запросами» или «Оператор по работе с входящими запросами».</w:t>
      </w:r>
    </w:p>
    <w:p w:rsidR="00711B8F" w:rsidRDefault="00711B8F" w:rsidP="00711B8F">
      <w:pPr>
        <w:jc w:val="both"/>
      </w:pPr>
    </w:p>
    <w:p w:rsidR="00EF6B2B" w:rsidRPr="00C92B7D" w:rsidRDefault="00FE27AA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C92B7D">
        <w:rPr>
          <w:b/>
        </w:rPr>
        <w:t>Как осуществить поиск поступивших запросов?</w:t>
      </w:r>
    </w:p>
    <w:p w:rsidR="00711B8F" w:rsidRDefault="007D061A" w:rsidP="00711B8F">
      <w:pPr>
        <w:jc w:val="both"/>
      </w:pPr>
      <w:r>
        <w:t>Поиск поступивших запросов осуществляется в модуле «Работа с входящими запросами». Для того чтобы осуществить поиск, необходимо указать статус нового запроса – «Запрос получен» –  и интервал времени получения в блоке «Запрос получен</w:t>
      </w:r>
      <w:r w:rsidRPr="007D061A">
        <w:t>/</w:t>
      </w:r>
      <w:r>
        <w:t xml:space="preserve"> обновлен» и нажать кнопку «Найти». В итоге найденные записи отобразятся в таблице результатов поиска.</w:t>
      </w:r>
    </w:p>
    <w:p w:rsidR="00711B8F" w:rsidRDefault="00711B8F" w:rsidP="00711B8F">
      <w:pPr>
        <w:jc w:val="both"/>
      </w:pPr>
    </w:p>
    <w:p w:rsidR="00FE27AA" w:rsidRPr="00C92B7D" w:rsidRDefault="00FE27AA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C92B7D">
        <w:rPr>
          <w:b/>
        </w:rPr>
        <w:lastRenderedPageBreak/>
        <w:t xml:space="preserve">Как сформировать </w:t>
      </w:r>
      <w:r w:rsidR="009D0FBE" w:rsidRPr="00C92B7D">
        <w:rPr>
          <w:b/>
        </w:rPr>
        <w:t>ответ на запрос и отправить его в соответствующее ведомство?</w:t>
      </w:r>
    </w:p>
    <w:p w:rsidR="007D061A" w:rsidRDefault="007D061A" w:rsidP="007D061A">
      <w:pPr>
        <w:ind w:left="357" w:firstLine="0"/>
        <w:jc w:val="both"/>
      </w:pPr>
      <w:r>
        <w:t>Изначально ответственный исполнитель с ролью «Оператор по работе с входящими запросами» осуществляет поиск поступившего запроса. Поиск осуществляется в модуле «Работа с входящими запросами». Для того чтобы найти запрос, необходимо указать статус нового запроса – «Запрос получен» –  и интервал времени получения в блоке «Запрос получен</w:t>
      </w:r>
      <w:r w:rsidRPr="007D061A">
        <w:t>/</w:t>
      </w:r>
      <w:r>
        <w:t xml:space="preserve"> обновлен» и нажать кнопку «Найти». В итоге найденные записи отобразятся в таблице результатов поиска. Ответственный исполнитель открывает форму запроса, перейдя по ссылке в колонке «Тип» соответствующей записи, и заполняет раздел «Ввод ответа</w:t>
      </w:r>
      <w:r w:rsidRPr="007D061A">
        <w:t>/</w:t>
      </w:r>
      <w:r>
        <w:t xml:space="preserve"> резолюции». Далее сотрудник нажимает на кнопку «Сохранить». При отправке содержимое ответа подписывается электронной цифровой подписью. Выводится окно с проставлением ЭЦП, в котором ответственному исполнителю необходимо указать источник контейнера с ключом (</w:t>
      </w:r>
      <w:r>
        <w:rPr>
          <w:lang w:val="en-US"/>
        </w:rPr>
        <w:t>USB</w:t>
      </w:r>
      <w:r w:rsidRPr="00173FCA">
        <w:t>-</w:t>
      </w:r>
      <w:r>
        <w:t>ключ (</w:t>
      </w:r>
      <w:r>
        <w:rPr>
          <w:lang w:val="en-US"/>
        </w:rPr>
        <w:t>Token</w:t>
      </w:r>
      <w:r>
        <w:t>)) и пароль ЭЦП. После ввода параметров ЭЦП необходимо нажать кнопку «Подписать». Далее в течение некоторого времени система осуществляет направление ответа. В результате статус обработанного запроса принимает значение «Ответ сформирован».</w:t>
      </w:r>
    </w:p>
    <w:p w:rsidR="007D061A" w:rsidRDefault="007D061A" w:rsidP="007D061A">
      <w:pPr>
        <w:pStyle w:val="a3"/>
        <w:ind w:left="717" w:firstLine="0"/>
        <w:jc w:val="both"/>
      </w:pPr>
    </w:p>
    <w:p w:rsidR="009D0FBE" w:rsidRPr="00C92B7D" w:rsidRDefault="009D0FBE" w:rsidP="00711B8F">
      <w:pPr>
        <w:pStyle w:val="a3"/>
        <w:numPr>
          <w:ilvl w:val="0"/>
          <w:numId w:val="1"/>
        </w:numPr>
        <w:jc w:val="both"/>
        <w:rPr>
          <w:b/>
        </w:rPr>
      </w:pPr>
      <w:r w:rsidRPr="00C92B7D">
        <w:rPr>
          <w:b/>
        </w:rPr>
        <w:t>Каков срок формирования ответа на запрос?</w:t>
      </w:r>
    </w:p>
    <w:p w:rsidR="00711B8F" w:rsidRDefault="007D061A" w:rsidP="00711B8F">
      <w:pPr>
        <w:jc w:val="both"/>
      </w:pPr>
      <w:r>
        <w:t>Срок формирования ответа на запрос определяется административным регламентом ведомства, являющегося поставщиком данных по запросу.</w:t>
      </w:r>
    </w:p>
    <w:p w:rsidR="00711B8F" w:rsidRDefault="00711B8F" w:rsidP="00711B8F">
      <w:pPr>
        <w:jc w:val="both"/>
      </w:pPr>
    </w:p>
    <w:p w:rsidR="00725F3D" w:rsidRPr="00A80297" w:rsidRDefault="00725F3D" w:rsidP="00711B8F">
      <w:pPr>
        <w:pStyle w:val="a3"/>
        <w:numPr>
          <w:ilvl w:val="0"/>
          <w:numId w:val="1"/>
        </w:numPr>
        <w:jc w:val="both"/>
        <w:rPr>
          <w:b/>
        </w:rPr>
      </w:pPr>
      <w:proofErr w:type="gramStart"/>
      <w:r w:rsidRPr="00A80297">
        <w:rPr>
          <w:b/>
        </w:rPr>
        <w:t>Возможно</w:t>
      </w:r>
      <w:proofErr w:type="gramEnd"/>
      <w:r w:rsidRPr="00A80297">
        <w:rPr>
          <w:b/>
        </w:rPr>
        <w:t xml:space="preserve"> ли единовременно направить несколько запросов в различные ведомства в отношении заявителя в рамках оказания государственной услуги?</w:t>
      </w:r>
    </w:p>
    <w:p w:rsidR="00711B8F" w:rsidRDefault="007D061A" w:rsidP="00711B8F">
      <w:pPr>
        <w:jc w:val="both"/>
      </w:pPr>
      <w:r>
        <w:t>Нет, поскольку формы запросов в ведомства различные и система не поддерживает единую отправку всех запросов в один момент времени.</w:t>
      </w:r>
    </w:p>
    <w:p w:rsidR="00711B8F" w:rsidRDefault="00711B8F" w:rsidP="00711B8F">
      <w:pPr>
        <w:jc w:val="both"/>
      </w:pPr>
    </w:p>
    <w:p w:rsidR="00EE1717" w:rsidRPr="00EE1717" w:rsidRDefault="00EE1717" w:rsidP="00EE1717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Опишите последовательность действий при возникновении следующей проблемы: при подписании запроса/ документа ЭЦП поле выбора ключа </w:t>
      </w:r>
      <w:r w:rsidRPr="00EE1717">
        <w:rPr>
          <w:b/>
        </w:rPr>
        <w:t xml:space="preserve">пустое (источник контейнера с ключом </w:t>
      </w:r>
      <w:r w:rsidRPr="00EE1717">
        <w:rPr>
          <w:b/>
          <w:lang w:val="en-US"/>
        </w:rPr>
        <w:t>USB</w:t>
      </w:r>
      <w:r w:rsidRPr="00EE1717">
        <w:rPr>
          <w:b/>
        </w:rPr>
        <w:t>-ключ (</w:t>
      </w:r>
      <w:r w:rsidRPr="00EE1717">
        <w:rPr>
          <w:b/>
          <w:lang w:val="en-US"/>
        </w:rPr>
        <w:t>Token</w:t>
      </w:r>
      <w:r w:rsidRPr="00EE1717">
        <w:rPr>
          <w:b/>
        </w:rPr>
        <w:t>))</w:t>
      </w:r>
      <w:r>
        <w:rPr>
          <w:b/>
        </w:rPr>
        <w:t>.</w:t>
      </w:r>
    </w:p>
    <w:p w:rsidR="00D24128" w:rsidRDefault="00072EB9" w:rsidP="00EE1717">
      <w:pPr>
        <w:ind w:left="357" w:firstLine="0"/>
        <w:jc w:val="both"/>
      </w:pPr>
      <w:r>
        <w:t>1.</w:t>
      </w:r>
      <w:r w:rsidR="00F90615">
        <w:t xml:space="preserve">В первую очередь необходимо </w:t>
      </w:r>
      <w:r w:rsidR="00EE1717" w:rsidRPr="00EE1717">
        <w:t xml:space="preserve">проверить работоспособность </w:t>
      </w:r>
      <w:r w:rsidR="00F90615">
        <w:rPr>
          <w:lang w:val="en-US"/>
        </w:rPr>
        <w:t>Java</w:t>
      </w:r>
      <w:r w:rsidR="00EE1717" w:rsidRPr="00EE1717">
        <w:t xml:space="preserve">, </w:t>
      </w:r>
      <w:r w:rsidR="00F90615" w:rsidRPr="00F90615">
        <w:t xml:space="preserve">осуществив </w:t>
      </w:r>
      <w:r w:rsidR="00F90615">
        <w:t>вход на тестовую страницу</w:t>
      </w:r>
      <w:r w:rsidR="00EE1717" w:rsidRPr="00EE1717">
        <w:t>:</w:t>
      </w:r>
      <w:r w:rsidR="00F90615">
        <w:t xml:space="preserve"> </w:t>
      </w:r>
      <w:hyperlink r:id="rId5" w:history="1">
        <w:r w:rsidR="00F90615" w:rsidRPr="000D56BD">
          <w:rPr>
            <w:rStyle w:val="a4"/>
          </w:rPr>
          <w:t>http://java</w:t>
        </w:r>
        <w:r w:rsidR="00F90615" w:rsidRPr="000D56BD">
          <w:rPr>
            <w:rStyle w:val="a4"/>
          </w:rPr>
          <w:t>.</w:t>
        </w:r>
        <w:r w:rsidR="00F90615" w:rsidRPr="000D56BD">
          <w:rPr>
            <w:rStyle w:val="a4"/>
          </w:rPr>
          <w:t>com/ru/download/help/testvm.xml</w:t>
        </w:r>
      </w:hyperlink>
      <w:r w:rsidR="00F90615">
        <w:t xml:space="preserve">. Если </w:t>
      </w:r>
      <w:r w:rsidR="00F90615">
        <w:rPr>
          <w:lang w:val="en-US"/>
        </w:rPr>
        <w:t>Java</w:t>
      </w:r>
      <w:r w:rsidR="00F90615">
        <w:t xml:space="preserve"> неработоспособна</w:t>
      </w:r>
      <w:r w:rsidR="00D24128">
        <w:t>:</w:t>
      </w:r>
    </w:p>
    <w:p w:rsidR="00D24128" w:rsidRPr="00D24128" w:rsidRDefault="00072EB9" w:rsidP="00D24128">
      <w:pPr>
        <w:ind w:left="357" w:firstLine="0"/>
        <w:jc w:val="both"/>
        <w:rPr>
          <w:i/>
        </w:rPr>
      </w:pPr>
      <w:r>
        <w:rPr>
          <w:i/>
        </w:rPr>
        <w:t xml:space="preserve">- </w:t>
      </w:r>
      <w:r w:rsidR="00D24128" w:rsidRPr="00D24128">
        <w:rPr>
          <w:i/>
        </w:rPr>
        <w:t xml:space="preserve">Включение среды </w:t>
      </w:r>
      <w:proofErr w:type="spellStart"/>
      <w:r w:rsidR="00D24128" w:rsidRPr="00D24128">
        <w:rPr>
          <w:i/>
        </w:rPr>
        <w:t>Java</w:t>
      </w:r>
      <w:proofErr w:type="spellEnd"/>
      <w:r w:rsidR="00D24128" w:rsidRPr="00D24128">
        <w:rPr>
          <w:i/>
        </w:rPr>
        <w:t xml:space="preserve"> при помощи </w:t>
      </w:r>
      <w:proofErr w:type="spellStart"/>
      <w:r w:rsidR="00D24128" w:rsidRPr="00D24128">
        <w:rPr>
          <w:i/>
        </w:rPr>
        <w:t>веб-браузера</w:t>
      </w:r>
      <w:proofErr w:type="spellEnd"/>
      <w:r w:rsidR="00D24128" w:rsidRPr="00D24128">
        <w:rPr>
          <w:i/>
        </w:rPr>
        <w:t xml:space="preserve"> </w:t>
      </w:r>
    </w:p>
    <w:p w:rsidR="00D24128" w:rsidRPr="00D24128" w:rsidRDefault="00072EB9" w:rsidP="00D24128">
      <w:pPr>
        <w:ind w:left="357" w:firstLine="0"/>
        <w:jc w:val="both"/>
        <w:rPr>
          <w:i/>
        </w:rPr>
      </w:pPr>
      <w:r>
        <w:rPr>
          <w:i/>
        </w:rPr>
        <w:t xml:space="preserve">- </w:t>
      </w:r>
      <w:r w:rsidR="00D24128" w:rsidRPr="00D24128">
        <w:rPr>
          <w:i/>
        </w:rPr>
        <w:t xml:space="preserve">Включение среды </w:t>
      </w:r>
      <w:proofErr w:type="spellStart"/>
      <w:r w:rsidR="00D24128" w:rsidRPr="00D24128">
        <w:rPr>
          <w:i/>
        </w:rPr>
        <w:t>Java</w:t>
      </w:r>
      <w:proofErr w:type="spellEnd"/>
      <w:r w:rsidR="00D24128" w:rsidRPr="00D24128">
        <w:rPr>
          <w:i/>
        </w:rPr>
        <w:t xml:space="preserve"> на панели встраиваемого модуля </w:t>
      </w:r>
      <w:proofErr w:type="spellStart"/>
      <w:r w:rsidR="00D24128" w:rsidRPr="00D24128">
        <w:rPr>
          <w:i/>
        </w:rPr>
        <w:t>Java</w:t>
      </w:r>
      <w:proofErr w:type="spellEnd"/>
      <w:r w:rsidR="00D24128" w:rsidRPr="00D24128">
        <w:rPr>
          <w:i/>
        </w:rPr>
        <w:t xml:space="preserve"> </w:t>
      </w:r>
    </w:p>
    <w:p w:rsidR="00D24128" w:rsidRPr="00D24128" w:rsidRDefault="00072EB9" w:rsidP="00D24128">
      <w:pPr>
        <w:ind w:left="357" w:firstLine="0"/>
        <w:jc w:val="both"/>
        <w:rPr>
          <w:i/>
        </w:rPr>
      </w:pPr>
      <w:r>
        <w:rPr>
          <w:i/>
        </w:rPr>
        <w:t xml:space="preserve">- </w:t>
      </w:r>
      <w:r w:rsidR="00D24128" w:rsidRPr="00D24128">
        <w:rPr>
          <w:i/>
        </w:rPr>
        <w:t xml:space="preserve">Очистка </w:t>
      </w:r>
      <w:proofErr w:type="spellStart"/>
      <w:r w:rsidR="00D24128" w:rsidRPr="00D24128">
        <w:rPr>
          <w:i/>
        </w:rPr>
        <w:t>кэша</w:t>
      </w:r>
      <w:proofErr w:type="spellEnd"/>
      <w:r w:rsidR="00D24128" w:rsidRPr="00D24128">
        <w:rPr>
          <w:i/>
        </w:rPr>
        <w:t xml:space="preserve"> обозревателя</w:t>
      </w:r>
    </w:p>
    <w:p w:rsidR="00EE1717" w:rsidRPr="00D24128" w:rsidRDefault="00F90615" w:rsidP="00D24128">
      <w:pPr>
        <w:ind w:left="357" w:firstLine="0"/>
        <w:jc w:val="both"/>
        <w:rPr>
          <w:i/>
        </w:rPr>
      </w:pPr>
      <w:r w:rsidRPr="00D24128">
        <w:rPr>
          <w:i/>
        </w:rPr>
        <w:t>,</w:t>
      </w:r>
      <w:r w:rsidR="00D24128" w:rsidRPr="00D24128">
        <w:rPr>
          <w:i/>
        </w:rPr>
        <w:t>либо</w:t>
      </w:r>
      <w:r w:rsidRPr="00D24128">
        <w:rPr>
          <w:i/>
        </w:rPr>
        <w:t xml:space="preserve"> необходимо ее установить.</w:t>
      </w:r>
    </w:p>
    <w:p w:rsidR="00EE1717" w:rsidRPr="00EE1717" w:rsidRDefault="00072EB9" w:rsidP="00EE1717">
      <w:pPr>
        <w:ind w:left="357" w:firstLine="0"/>
        <w:jc w:val="both"/>
      </w:pPr>
      <w:r>
        <w:t xml:space="preserve">2. </w:t>
      </w:r>
      <w:r w:rsidR="00F90615" w:rsidRPr="00F90615">
        <w:t>В случае если</w:t>
      </w:r>
      <w:r w:rsidR="00F90615">
        <w:t xml:space="preserve"> </w:t>
      </w:r>
      <w:r w:rsidR="00F90615">
        <w:rPr>
          <w:lang w:val="en-US"/>
        </w:rPr>
        <w:t>Java</w:t>
      </w:r>
      <w:r w:rsidR="00F90615">
        <w:t xml:space="preserve"> работоспособна, необходимо п</w:t>
      </w:r>
      <w:r w:rsidR="00EE1717" w:rsidRPr="00EE1717">
        <w:t>роверить</w:t>
      </w:r>
      <w:r w:rsidR="00F90615">
        <w:t xml:space="preserve"> </w:t>
      </w:r>
      <w:r w:rsidR="00F90615" w:rsidRPr="00EE1717">
        <w:t xml:space="preserve">отображается ли ключ </w:t>
      </w:r>
      <w:proofErr w:type="spellStart"/>
      <w:r w:rsidR="00F90615" w:rsidRPr="00EE1717">
        <w:t>Рутокен</w:t>
      </w:r>
      <w:proofErr w:type="spellEnd"/>
      <w:r w:rsidR="00EE1717" w:rsidRPr="00EE1717">
        <w:t xml:space="preserve"> в</w:t>
      </w:r>
      <w:r w:rsidR="00F90615">
        <w:t xml:space="preserve"> хранилище ключей и сертификатов, перейдя в </w:t>
      </w:r>
      <w:proofErr w:type="spellStart"/>
      <w:r w:rsidR="00F90615">
        <w:t>репозиторий</w:t>
      </w:r>
      <w:proofErr w:type="spellEnd"/>
      <w:r w:rsidR="00EE1717" w:rsidRPr="00EE1717">
        <w:t xml:space="preserve"> </w:t>
      </w:r>
      <w:r w:rsidR="00F90615">
        <w:t>Контрольная панель</w:t>
      </w:r>
      <w:r w:rsidR="00EE1717" w:rsidRPr="00EE1717">
        <w:t xml:space="preserve"> </w:t>
      </w:r>
      <w:proofErr w:type="spellStart"/>
      <w:r w:rsidR="00EE1717" w:rsidRPr="00EE1717">
        <w:t>КриптоПро</w:t>
      </w:r>
      <w:proofErr w:type="spellEnd"/>
      <w:r w:rsidR="00EE1717" w:rsidRPr="00EE1717">
        <w:t xml:space="preserve"> JCP</w:t>
      </w:r>
      <w:r w:rsidR="00F90615">
        <w:t xml:space="preserve"> </w:t>
      </w:r>
      <w:r w:rsidR="00EE1717" w:rsidRPr="00EE1717">
        <w:t>- Хранилище ключей и сертификатов (</w:t>
      </w:r>
      <w:proofErr w:type="gramStart"/>
      <w:r w:rsidR="00EE1717" w:rsidRPr="00EE1717">
        <w:t>см</w:t>
      </w:r>
      <w:proofErr w:type="gramEnd"/>
      <w:r w:rsidR="00EE1717" w:rsidRPr="00EE1717">
        <w:t xml:space="preserve">. инструкцию «Установка </w:t>
      </w:r>
      <w:proofErr w:type="spellStart"/>
      <w:r w:rsidR="00EE1717" w:rsidRPr="00EE1717">
        <w:t>КриптоПро</w:t>
      </w:r>
      <w:proofErr w:type="spellEnd"/>
      <w:r w:rsidR="00EE1717" w:rsidRPr="00EE1717">
        <w:t xml:space="preserve"> JCP»- Контрольная панель </w:t>
      </w:r>
      <w:proofErr w:type="spellStart"/>
      <w:r w:rsidR="00EE1717" w:rsidRPr="00EE1717">
        <w:t>КриптоПро</w:t>
      </w:r>
      <w:proofErr w:type="spellEnd"/>
      <w:r w:rsidR="00EE1717" w:rsidRPr="00EE1717">
        <w:t xml:space="preserve"> JCP).</w:t>
      </w:r>
      <w:r w:rsidR="00F90615">
        <w:t xml:space="preserve"> Если ключ не отображается, необходимо установить </w:t>
      </w:r>
      <w:r w:rsidR="00F90615" w:rsidRPr="00EE1717">
        <w:t xml:space="preserve">модуль поддержки </w:t>
      </w:r>
      <w:proofErr w:type="spellStart"/>
      <w:r w:rsidR="00F90615" w:rsidRPr="00EE1717">
        <w:t>Rutoken</w:t>
      </w:r>
      <w:proofErr w:type="spellEnd"/>
      <w:r w:rsidR="00F90615" w:rsidRPr="00EE1717">
        <w:t xml:space="preserve"> для </w:t>
      </w:r>
      <w:proofErr w:type="spellStart"/>
      <w:r w:rsidR="00F90615" w:rsidRPr="00EE1717">
        <w:t>КриптоПро</w:t>
      </w:r>
      <w:proofErr w:type="spellEnd"/>
      <w:r w:rsidR="00F90615" w:rsidRPr="00EE1717">
        <w:t xml:space="preserve"> JCP</w:t>
      </w:r>
      <w:r w:rsidR="00F90615">
        <w:t>.</w:t>
      </w:r>
    </w:p>
    <w:p w:rsidR="00072EB9" w:rsidRDefault="00072EB9" w:rsidP="00EE1717">
      <w:pPr>
        <w:ind w:left="357" w:firstLine="0"/>
        <w:jc w:val="both"/>
      </w:pPr>
      <w:r>
        <w:t xml:space="preserve">3. Необходимо </w:t>
      </w:r>
      <w:proofErr w:type="gramStart"/>
      <w:r>
        <w:t>браузере</w:t>
      </w:r>
      <w:proofErr w:type="gramEnd"/>
      <w:r>
        <w:t xml:space="preserve"> разрешить всплывающие окна и  </w:t>
      </w:r>
    </w:p>
    <w:p w:rsidR="00EE1717" w:rsidRDefault="00F90615" w:rsidP="00EE1717">
      <w:pPr>
        <w:ind w:left="357" w:firstLine="0"/>
        <w:jc w:val="both"/>
      </w:pPr>
      <w:r>
        <w:t>После выполнения указанных действий поле выбора ключа должно автоматически заполняться после выбора источника контейнера ключа при проставлении ЭЦП.</w:t>
      </w:r>
    </w:p>
    <w:sectPr w:rsidR="00EE1717" w:rsidSect="00795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17DE"/>
    <w:multiLevelType w:val="hybridMultilevel"/>
    <w:tmpl w:val="D430AFF6"/>
    <w:lvl w:ilvl="0" w:tplc="E3EC67C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23E34"/>
    <w:rsid w:val="000012BA"/>
    <w:rsid w:val="0000343D"/>
    <w:rsid w:val="00003F99"/>
    <w:rsid w:val="00004828"/>
    <w:rsid w:val="00012253"/>
    <w:rsid w:val="000126DF"/>
    <w:rsid w:val="00012F3F"/>
    <w:rsid w:val="0001472E"/>
    <w:rsid w:val="000159FE"/>
    <w:rsid w:val="000171E8"/>
    <w:rsid w:val="00017828"/>
    <w:rsid w:val="000222B8"/>
    <w:rsid w:val="00023B8B"/>
    <w:rsid w:val="00024B1C"/>
    <w:rsid w:val="0003029E"/>
    <w:rsid w:val="0003050A"/>
    <w:rsid w:val="000317FC"/>
    <w:rsid w:val="00032EDC"/>
    <w:rsid w:val="00034D86"/>
    <w:rsid w:val="00034F66"/>
    <w:rsid w:val="0003594B"/>
    <w:rsid w:val="00036282"/>
    <w:rsid w:val="0003729F"/>
    <w:rsid w:val="0004034E"/>
    <w:rsid w:val="00041567"/>
    <w:rsid w:val="00042DAB"/>
    <w:rsid w:val="00043B29"/>
    <w:rsid w:val="00043C26"/>
    <w:rsid w:val="00044CF2"/>
    <w:rsid w:val="00044ED1"/>
    <w:rsid w:val="00045734"/>
    <w:rsid w:val="000457EE"/>
    <w:rsid w:val="00047C5D"/>
    <w:rsid w:val="00050A92"/>
    <w:rsid w:val="0005299E"/>
    <w:rsid w:val="00054A7C"/>
    <w:rsid w:val="00055585"/>
    <w:rsid w:val="00055EA8"/>
    <w:rsid w:val="0005609C"/>
    <w:rsid w:val="00060402"/>
    <w:rsid w:val="00060F46"/>
    <w:rsid w:val="000630CF"/>
    <w:rsid w:val="000643AA"/>
    <w:rsid w:val="00065877"/>
    <w:rsid w:val="00065F1B"/>
    <w:rsid w:val="000704F6"/>
    <w:rsid w:val="00070AC4"/>
    <w:rsid w:val="00071CCA"/>
    <w:rsid w:val="00072EB9"/>
    <w:rsid w:val="00075455"/>
    <w:rsid w:val="00075CC0"/>
    <w:rsid w:val="00076965"/>
    <w:rsid w:val="0008251B"/>
    <w:rsid w:val="000842F4"/>
    <w:rsid w:val="00084D81"/>
    <w:rsid w:val="00085085"/>
    <w:rsid w:val="000857FE"/>
    <w:rsid w:val="00093014"/>
    <w:rsid w:val="00093FF0"/>
    <w:rsid w:val="00094E5E"/>
    <w:rsid w:val="000A0D97"/>
    <w:rsid w:val="000A1881"/>
    <w:rsid w:val="000A2C83"/>
    <w:rsid w:val="000A3506"/>
    <w:rsid w:val="000A4C53"/>
    <w:rsid w:val="000A7170"/>
    <w:rsid w:val="000B21B3"/>
    <w:rsid w:val="000B2912"/>
    <w:rsid w:val="000B31CD"/>
    <w:rsid w:val="000B35AE"/>
    <w:rsid w:val="000B3819"/>
    <w:rsid w:val="000B7EC1"/>
    <w:rsid w:val="000C1793"/>
    <w:rsid w:val="000C253E"/>
    <w:rsid w:val="000C258B"/>
    <w:rsid w:val="000C33FD"/>
    <w:rsid w:val="000C4A0F"/>
    <w:rsid w:val="000C7233"/>
    <w:rsid w:val="000D0AA3"/>
    <w:rsid w:val="000D3759"/>
    <w:rsid w:val="000D58DB"/>
    <w:rsid w:val="000D5F50"/>
    <w:rsid w:val="000E2F5B"/>
    <w:rsid w:val="000E40F1"/>
    <w:rsid w:val="000E4685"/>
    <w:rsid w:val="000E4CDC"/>
    <w:rsid w:val="000E62DA"/>
    <w:rsid w:val="000F0758"/>
    <w:rsid w:val="000F457C"/>
    <w:rsid w:val="000F4DAE"/>
    <w:rsid w:val="0010068E"/>
    <w:rsid w:val="0010286D"/>
    <w:rsid w:val="001034EF"/>
    <w:rsid w:val="00104E6D"/>
    <w:rsid w:val="001055FE"/>
    <w:rsid w:val="00106B45"/>
    <w:rsid w:val="00107FE4"/>
    <w:rsid w:val="00113D18"/>
    <w:rsid w:val="0011450A"/>
    <w:rsid w:val="00120B09"/>
    <w:rsid w:val="00123F9B"/>
    <w:rsid w:val="001241CD"/>
    <w:rsid w:val="00125D68"/>
    <w:rsid w:val="00126AF6"/>
    <w:rsid w:val="001276AA"/>
    <w:rsid w:val="00127C6D"/>
    <w:rsid w:val="001300BE"/>
    <w:rsid w:val="0013015E"/>
    <w:rsid w:val="00131ECA"/>
    <w:rsid w:val="0013225F"/>
    <w:rsid w:val="001322CE"/>
    <w:rsid w:val="00135757"/>
    <w:rsid w:val="00137304"/>
    <w:rsid w:val="001426DD"/>
    <w:rsid w:val="00145610"/>
    <w:rsid w:val="00150C90"/>
    <w:rsid w:val="0015197E"/>
    <w:rsid w:val="00153AB6"/>
    <w:rsid w:val="00154F11"/>
    <w:rsid w:val="00155E91"/>
    <w:rsid w:val="00160044"/>
    <w:rsid w:val="00161FB8"/>
    <w:rsid w:val="00162409"/>
    <w:rsid w:val="00162861"/>
    <w:rsid w:val="0016514B"/>
    <w:rsid w:val="0016755A"/>
    <w:rsid w:val="00170FF3"/>
    <w:rsid w:val="001726FA"/>
    <w:rsid w:val="0017321E"/>
    <w:rsid w:val="00173FCA"/>
    <w:rsid w:val="00176112"/>
    <w:rsid w:val="001775C6"/>
    <w:rsid w:val="00184279"/>
    <w:rsid w:val="00185678"/>
    <w:rsid w:val="001931A5"/>
    <w:rsid w:val="00193725"/>
    <w:rsid w:val="0019411F"/>
    <w:rsid w:val="001951EA"/>
    <w:rsid w:val="00197A2B"/>
    <w:rsid w:val="001A36AC"/>
    <w:rsid w:val="001A3832"/>
    <w:rsid w:val="001A442F"/>
    <w:rsid w:val="001B1A8B"/>
    <w:rsid w:val="001B27B5"/>
    <w:rsid w:val="001B4F55"/>
    <w:rsid w:val="001B6E83"/>
    <w:rsid w:val="001B712C"/>
    <w:rsid w:val="001C1FB6"/>
    <w:rsid w:val="001C3E96"/>
    <w:rsid w:val="001C5983"/>
    <w:rsid w:val="001D00F8"/>
    <w:rsid w:val="001D0F52"/>
    <w:rsid w:val="001D2FBE"/>
    <w:rsid w:val="001D37C3"/>
    <w:rsid w:val="001D78CD"/>
    <w:rsid w:val="001E0017"/>
    <w:rsid w:val="001E0461"/>
    <w:rsid w:val="001E3FC4"/>
    <w:rsid w:val="001F00A7"/>
    <w:rsid w:val="001F02A9"/>
    <w:rsid w:val="001F15E1"/>
    <w:rsid w:val="001F1A48"/>
    <w:rsid w:val="001F55BF"/>
    <w:rsid w:val="001F63E3"/>
    <w:rsid w:val="00200B6B"/>
    <w:rsid w:val="002017E5"/>
    <w:rsid w:val="00205707"/>
    <w:rsid w:val="0021384C"/>
    <w:rsid w:val="00213F31"/>
    <w:rsid w:val="002164C0"/>
    <w:rsid w:val="00216CB3"/>
    <w:rsid w:val="00217827"/>
    <w:rsid w:val="00217D65"/>
    <w:rsid w:val="00221E7E"/>
    <w:rsid w:val="00221F9D"/>
    <w:rsid w:val="00222128"/>
    <w:rsid w:val="00227945"/>
    <w:rsid w:val="00230A1B"/>
    <w:rsid w:val="002316CC"/>
    <w:rsid w:val="002325B4"/>
    <w:rsid w:val="00232CDD"/>
    <w:rsid w:val="0023370E"/>
    <w:rsid w:val="00235F5F"/>
    <w:rsid w:val="00236370"/>
    <w:rsid w:val="0024146A"/>
    <w:rsid w:val="0024240C"/>
    <w:rsid w:val="00242418"/>
    <w:rsid w:val="00242937"/>
    <w:rsid w:val="00242F9C"/>
    <w:rsid w:val="002433FC"/>
    <w:rsid w:val="0025059E"/>
    <w:rsid w:val="00254E5D"/>
    <w:rsid w:val="00255298"/>
    <w:rsid w:val="00256061"/>
    <w:rsid w:val="00257457"/>
    <w:rsid w:val="00260E9A"/>
    <w:rsid w:val="00261257"/>
    <w:rsid w:val="00261A1C"/>
    <w:rsid w:val="00261A54"/>
    <w:rsid w:val="00262FDA"/>
    <w:rsid w:val="0026393F"/>
    <w:rsid w:val="0026511F"/>
    <w:rsid w:val="00265E77"/>
    <w:rsid w:val="00267269"/>
    <w:rsid w:val="0026729F"/>
    <w:rsid w:val="00267F34"/>
    <w:rsid w:val="002725BA"/>
    <w:rsid w:val="0027380A"/>
    <w:rsid w:val="00275F6F"/>
    <w:rsid w:val="00277078"/>
    <w:rsid w:val="002839CD"/>
    <w:rsid w:val="00284A80"/>
    <w:rsid w:val="0028619C"/>
    <w:rsid w:val="0028667F"/>
    <w:rsid w:val="00287971"/>
    <w:rsid w:val="00287E39"/>
    <w:rsid w:val="00293FE3"/>
    <w:rsid w:val="002960B8"/>
    <w:rsid w:val="002A32A5"/>
    <w:rsid w:val="002A69E8"/>
    <w:rsid w:val="002A78AC"/>
    <w:rsid w:val="002B309E"/>
    <w:rsid w:val="002B3B00"/>
    <w:rsid w:val="002B6C72"/>
    <w:rsid w:val="002C02B6"/>
    <w:rsid w:val="002C074F"/>
    <w:rsid w:val="002C3CA8"/>
    <w:rsid w:val="002C41AD"/>
    <w:rsid w:val="002C4A6D"/>
    <w:rsid w:val="002C678D"/>
    <w:rsid w:val="002D066F"/>
    <w:rsid w:val="002D1A09"/>
    <w:rsid w:val="002D22CB"/>
    <w:rsid w:val="002D3F92"/>
    <w:rsid w:val="002D737B"/>
    <w:rsid w:val="002D7C66"/>
    <w:rsid w:val="002E11B3"/>
    <w:rsid w:val="002E1208"/>
    <w:rsid w:val="002E17FC"/>
    <w:rsid w:val="002E216C"/>
    <w:rsid w:val="002E69C9"/>
    <w:rsid w:val="002E77DC"/>
    <w:rsid w:val="002E78E9"/>
    <w:rsid w:val="002F4F74"/>
    <w:rsid w:val="002F627A"/>
    <w:rsid w:val="003003F6"/>
    <w:rsid w:val="00302484"/>
    <w:rsid w:val="00303471"/>
    <w:rsid w:val="0030405D"/>
    <w:rsid w:val="003132DA"/>
    <w:rsid w:val="00314645"/>
    <w:rsid w:val="0031569B"/>
    <w:rsid w:val="00321C1F"/>
    <w:rsid w:val="00326E96"/>
    <w:rsid w:val="003312A8"/>
    <w:rsid w:val="00332EF0"/>
    <w:rsid w:val="00335D39"/>
    <w:rsid w:val="00335F2B"/>
    <w:rsid w:val="0033613A"/>
    <w:rsid w:val="00336D85"/>
    <w:rsid w:val="00337944"/>
    <w:rsid w:val="00340523"/>
    <w:rsid w:val="00340A02"/>
    <w:rsid w:val="0034262A"/>
    <w:rsid w:val="00344FF7"/>
    <w:rsid w:val="00346C42"/>
    <w:rsid w:val="0034772A"/>
    <w:rsid w:val="00351399"/>
    <w:rsid w:val="00351EE1"/>
    <w:rsid w:val="00354745"/>
    <w:rsid w:val="0035564B"/>
    <w:rsid w:val="003563C1"/>
    <w:rsid w:val="00362440"/>
    <w:rsid w:val="00362F79"/>
    <w:rsid w:val="003646C2"/>
    <w:rsid w:val="003652FB"/>
    <w:rsid w:val="00365D2B"/>
    <w:rsid w:val="003670A6"/>
    <w:rsid w:val="003713AF"/>
    <w:rsid w:val="003717E2"/>
    <w:rsid w:val="0037184F"/>
    <w:rsid w:val="0037329C"/>
    <w:rsid w:val="00374039"/>
    <w:rsid w:val="00374857"/>
    <w:rsid w:val="00376843"/>
    <w:rsid w:val="00381C34"/>
    <w:rsid w:val="00382F00"/>
    <w:rsid w:val="00384057"/>
    <w:rsid w:val="00385667"/>
    <w:rsid w:val="003862D5"/>
    <w:rsid w:val="003863BD"/>
    <w:rsid w:val="00390403"/>
    <w:rsid w:val="0039455C"/>
    <w:rsid w:val="003957F9"/>
    <w:rsid w:val="00396C94"/>
    <w:rsid w:val="00397F70"/>
    <w:rsid w:val="003A05BD"/>
    <w:rsid w:val="003A12AB"/>
    <w:rsid w:val="003A17CF"/>
    <w:rsid w:val="003A2312"/>
    <w:rsid w:val="003A4C20"/>
    <w:rsid w:val="003A5520"/>
    <w:rsid w:val="003A60D2"/>
    <w:rsid w:val="003B01CE"/>
    <w:rsid w:val="003B1DDD"/>
    <w:rsid w:val="003B29A8"/>
    <w:rsid w:val="003B3090"/>
    <w:rsid w:val="003B3CBE"/>
    <w:rsid w:val="003B5A5E"/>
    <w:rsid w:val="003B5C44"/>
    <w:rsid w:val="003B73C8"/>
    <w:rsid w:val="003B7502"/>
    <w:rsid w:val="003B7FB9"/>
    <w:rsid w:val="003C65BF"/>
    <w:rsid w:val="003C65E7"/>
    <w:rsid w:val="003C7250"/>
    <w:rsid w:val="003C72F5"/>
    <w:rsid w:val="003D195C"/>
    <w:rsid w:val="003D3118"/>
    <w:rsid w:val="003D3181"/>
    <w:rsid w:val="003D406F"/>
    <w:rsid w:val="003D46E5"/>
    <w:rsid w:val="003D5AC3"/>
    <w:rsid w:val="003D6827"/>
    <w:rsid w:val="003E0737"/>
    <w:rsid w:val="003E1B62"/>
    <w:rsid w:val="003E7E51"/>
    <w:rsid w:val="003F0460"/>
    <w:rsid w:val="003F2D4F"/>
    <w:rsid w:val="003F683D"/>
    <w:rsid w:val="003F6DC1"/>
    <w:rsid w:val="00400FD6"/>
    <w:rsid w:val="00401A14"/>
    <w:rsid w:val="00401E3C"/>
    <w:rsid w:val="00406128"/>
    <w:rsid w:val="00406505"/>
    <w:rsid w:val="004072C5"/>
    <w:rsid w:val="004113B9"/>
    <w:rsid w:val="004121C8"/>
    <w:rsid w:val="00413D18"/>
    <w:rsid w:val="00413DA2"/>
    <w:rsid w:val="004166A8"/>
    <w:rsid w:val="004170FC"/>
    <w:rsid w:val="004206EA"/>
    <w:rsid w:val="00421CBA"/>
    <w:rsid w:val="0042202C"/>
    <w:rsid w:val="00422C57"/>
    <w:rsid w:val="00430D41"/>
    <w:rsid w:val="00435C6B"/>
    <w:rsid w:val="00436148"/>
    <w:rsid w:val="004366A0"/>
    <w:rsid w:val="00436E7E"/>
    <w:rsid w:val="004509C2"/>
    <w:rsid w:val="00451FD5"/>
    <w:rsid w:val="004520F9"/>
    <w:rsid w:val="004541BC"/>
    <w:rsid w:val="004564A7"/>
    <w:rsid w:val="00456887"/>
    <w:rsid w:val="00456CF8"/>
    <w:rsid w:val="00457C00"/>
    <w:rsid w:val="004612C5"/>
    <w:rsid w:val="00465EA9"/>
    <w:rsid w:val="00466889"/>
    <w:rsid w:val="00466A95"/>
    <w:rsid w:val="004707E6"/>
    <w:rsid w:val="0047110C"/>
    <w:rsid w:val="00472D22"/>
    <w:rsid w:val="00481B64"/>
    <w:rsid w:val="00482EDF"/>
    <w:rsid w:val="004903DC"/>
    <w:rsid w:val="0049193A"/>
    <w:rsid w:val="00491C96"/>
    <w:rsid w:val="00492E26"/>
    <w:rsid w:val="004952F3"/>
    <w:rsid w:val="00496ECF"/>
    <w:rsid w:val="004A3E79"/>
    <w:rsid w:val="004A431E"/>
    <w:rsid w:val="004A65D5"/>
    <w:rsid w:val="004A69AD"/>
    <w:rsid w:val="004A7512"/>
    <w:rsid w:val="004B03B3"/>
    <w:rsid w:val="004B1F14"/>
    <w:rsid w:val="004B487F"/>
    <w:rsid w:val="004B4DF3"/>
    <w:rsid w:val="004B7870"/>
    <w:rsid w:val="004B79B9"/>
    <w:rsid w:val="004C156B"/>
    <w:rsid w:val="004C1661"/>
    <w:rsid w:val="004C30A0"/>
    <w:rsid w:val="004C6869"/>
    <w:rsid w:val="004C76EA"/>
    <w:rsid w:val="004C7FD1"/>
    <w:rsid w:val="004D15BA"/>
    <w:rsid w:val="004D1B24"/>
    <w:rsid w:val="004D2C1E"/>
    <w:rsid w:val="004D2E74"/>
    <w:rsid w:val="004D4920"/>
    <w:rsid w:val="004E0C04"/>
    <w:rsid w:val="004E614E"/>
    <w:rsid w:val="004F20A8"/>
    <w:rsid w:val="004F2BB8"/>
    <w:rsid w:val="004F7270"/>
    <w:rsid w:val="004F7507"/>
    <w:rsid w:val="004F7D8F"/>
    <w:rsid w:val="00500B35"/>
    <w:rsid w:val="005013DE"/>
    <w:rsid w:val="0050182B"/>
    <w:rsid w:val="0050521F"/>
    <w:rsid w:val="00507382"/>
    <w:rsid w:val="005075D6"/>
    <w:rsid w:val="0051084C"/>
    <w:rsid w:val="00511B54"/>
    <w:rsid w:val="00513DB5"/>
    <w:rsid w:val="00514E05"/>
    <w:rsid w:val="00515BD5"/>
    <w:rsid w:val="00517D36"/>
    <w:rsid w:val="00523DF6"/>
    <w:rsid w:val="00524316"/>
    <w:rsid w:val="0052483D"/>
    <w:rsid w:val="00524F6A"/>
    <w:rsid w:val="005252FF"/>
    <w:rsid w:val="0053019C"/>
    <w:rsid w:val="00530FF6"/>
    <w:rsid w:val="00532475"/>
    <w:rsid w:val="00532AF4"/>
    <w:rsid w:val="00533C97"/>
    <w:rsid w:val="005349DB"/>
    <w:rsid w:val="00540886"/>
    <w:rsid w:val="00543CEB"/>
    <w:rsid w:val="00544A19"/>
    <w:rsid w:val="005463DD"/>
    <w:rsid w:val="00551064"/>
    <w:rsid w:val="0055149A"/>
    <w:rsid w:val="00552B0D"/>
    <w:rsid w:val="00554C51"/>
    <w:rsid w:val="0055506C"/>
    <w:rsid w:val="00555780"/>
    <w:rsid w:val="00555C16"/>
    <w:rsid w:val="00556857"/>
    <w:rsid w:val="00557150"/>
    <w:rsid w:val="005604D9"/>
    <w:rsid w:val="005605CA"/>
    <w:rsid w:val="00567D56"/>
    <w:rsid w:val="005729EF"/>
    <w:rsid w:val="0057301B"/>
    <w:rsid w:val="005769D2"/>
    <w:rsid w:val="00583908"/>
    <w:rsid w:val="00584472"/>
    <w:rsid w:val="0058479B"/>
    <w:rsid w:val="005849E6"/>
    <w:rsid w:val="00586DB9"/>
    <w:rsid w:val="00587A49"/>
    <w:rsid w:val="005901ED"/>
    <w:rsid w:val="00590B17"/>
    <w:rsid w:val="00590BFE"/>
    <w:rsid w:val="00590D29"/>
    <w:rsid w:val="005936EB"/>
    <w:rsid w:val="00597450"/>
    <w:rsid w:val="005A0025"/>
    <w:rsid w:val="005A0252"/>
    <w:rsid w:val="005A0662"/>
    <w:rsid w:val="005A0F7A"/>
    <w:rsid w:val="005A2D52"/>
    <w:rsid w:val="005A4620"/>
    <w:rsid w:val="005A4799"/>
    <w:rsid w:val="005A48A3"/>
    <w:rsid w:val="005A4F22"/>
    <w:rsid w:val="005A671E"/>
    <w:rsid w:val="005A7322"/>
    <w:rsid w:val="005B0442"/>
    <w:rsid w:val="005B3847"/>
    <w:rsid w:val="005B6350"/>
    <w:rsid w:val="005B7520"/>
    <w:rsid w:val="005C02B0"/>
    <w:rsid w:val="005C0AB9"/>
    <w:rsid w:val="005C3125"/>
    <w:rsid w:val="005C43B5"/>
    <w:rsid w:val="005C5585"/>
    <w:rsid w:val="005C5803"/>
    <w:rsid w:val="005C5BC7"/>
    <w:rsid w:val="005C6137"/>
    <w:rsid w:val="005C63AB"/>
    <w:rsid w:val="005C7C6D"/>
    <w:rsid w:val="005D0AAD"/>
    <w:rsid w:val="005D48C2"/>
    <w:rsid w:val="005D760D"/>
    <w:rsid w:val="005D7D23"/>
    <w:rsid w:val="005E0704"/>
    <w:rsid w:val="005E0FB2"/>
    <w:rsid w:val="005E13EB"/>
    <w:rsid w:val="005E1D82"/>
    <w:rsid w:val="005E23B6"/>
    <w:rsid w:val="005E437F"/>
    <w:rsid w:val="005E4E22"/>
    <w:rsid w:val="005E5457"/>
    <w:rsid w:val="005E7751"/>
    <w:rsid w:val="005E7CEF"/>
    <w:rsid w:val="005F1381"/>
    <w:rsid w:val="005F463C"/>
    <w:rsid w:val="005F4E31"/>
    <w:rsid w:val="005F7E7F"/>
    <w:rsid w:val="006000BB"/>
    <w:rsid w:val="00600CAC"/>
    <w:rsid w:val="0060135A"/>
    <w:rsid w:val="006037D8"/>
    <w:rsid w:val="00603AB9"/>
    <w:rsid w:val="006046D4"/>
    <w:rsid w:val="00605EAB"/>
    <w:rsid w:val="00610A4D"/>
    <w:rsid w:val="00611DD6"/>
    <w:rsid w:val="00615077"/>
    <w:rsid w:val="006159D0"/>
    <w:rsid w:val="00617314"/>
    <w:rsid w:val="00622341"/>
    <w:rsid w:val="0062254C"/>
    <w:rsid w:val="0062325C"/>
    <w:rsid w:val="0062487E"/>
    <w:rsid w:val="00625EFA"/>
    <w:rsid w:val="00630761"/>
    <w:rsid w:val="006311B1"/>
    <w:rsid w:val="0063602D"/>
    <w:rsid w:val="00636288"/>
    <w:rsid w:val="00640ECC"/>
    <w:rsid w:val="00641D1E"/>
    <w:rsid w:val="00644531"/>
    <w:rsid w:val="00644616"/>
    <w:rsid w:val="006461AD"/>
    <w:rsid w:val="00646833"/>
    <w:rsid w:val="00647B7C"/>
    <w:rsid w:val="00647F6D"/>
    <w:rsid w:val="006523C6"/>
    <w:rsid w:val="006526B6"/>
    <w:rsid w:val="00653D93"/>
    <w:rsid w:val="0065529B"/>
    <w:rsid w:val="00657868"/>
    <w:rsid w:val="00661181"/>
    <w:rsid w:val="00661D1C"/>
    <w:rsid w:val="00661FB7"/>
    <w:rsid w:val="00664BAE"/>
    <w:rsid w:val="0066511F"/>
    <w:rsid w:val="006736E5"/>
    <w:rsid w:val="006758B0"/>
    <w:rsid w:val="00675D26"/>
    <w:rsid w:val="00675E1D"/>
    <w:rsid w:val="006763D9"/>
    <w:rsid w:val="00677B9A"/>
    <w:rsid w:val="00680D10"/>
    <w:rsid w:val="006816CF"/>
    <w:rsid w:val="00681B3D"/>
    <w:rsid w:val="00684509"/>
    <w:rsid w:val="00684C8E"/>
    <w:rsid w:val="00684F71"/>
    <w:rsid w:val="00686E17"/>
    <w:rsid w:val="0068714B"/>
    <w:rsid w:val="006878E1"/>
    <w:rsid w:val="00687CB4"/>
    <w:rsid w:val="00696861"/>
    <w:rsid w:val="00696BE2"/>
    <w:rsid w:val="006979C2"/>
    <w:rsid w:val="006A00A4"/>
    <w:rsid w:val="006A13C0"/>
    <w:rsid w:val="006A49C8"/>
    <w:rsid w:val="006A4A24"/>
    <w:rsid w:val="006A7B70"/>
    <w:rsid w:val="006A7DAE"/>
    <w:rsid w:val="006B08FB"/>
    <w:rsid w:val="006B097F"/>
    <w:rsid w:val="006B2775"/>
    <w:rsid w:val="006B2778"/>
    <w:rsid w:val="006B3D45"/>
    <w:rsid w:val="006B736F"/>
    <w:rsid w:val="006C34EC"/>
    <w:rsid w:val="006C42B0"/>
    <w:rsid w:val="006C5162"/>
    <w:rsid w:val="006C5999"/>
    <w:rsid w:val="006C732D"/>
    <w:rsid w:val="006D1567"/>
    <w:rsid w:val="006D417F"/>
    <w:rsid w:val="006D5E3A"/>
    <w:rsid w:val="006E06B6"/>
    <w:rsid w:val="006E08F9"/>
    <w:rsid w:val="006E0C70"/>
    <w:rsid w:val="006E18F2"/>
    <w:rsid w:val="006E3911"/>
    <w:rsid w:val="006E421F"/>
    <w:rsid w:val="006E5E0B"/>
    <w:rsid w:val="006E769A"/>
    <w:rsid w:val="006F0732"/>
    <w:rsid w:val="006F1E47"/>
    <w:rsid w:val="006F44BC"/>
    <w:rsid w:val="007023B4"/>
    <w:rsid w:val="00702794"/>
    <w:rsid w:val="00702C71"/>
    <w:rsid w:val="00703092"/>
    <w:rsid w:val="007045A8"/>
    <w:rsid w:val="00705E45"/>
    <w:rsid w:val="00711B8F"/>
    <w:rsid w:val="0071211C"/>
    <w:rsid w:val="007121D9"/>
    <w:rsid w:val="00722B7C"/>
    <w:rsid w:val="007234F4"/>
    <w:rsid w:val="00724EE3"/>
    <w:rsid w:val="00725F3D"/>
    <w:rsid w:val="0072678A"/>
    <w:rsid w:val="007267AF"/>
    <w:rsid w:val="00726D2D"/>
    <w:rsid w:val="00727518"/>
    <w:rsid w:val="007307B3"/>
    <w:rsid w:val="007311C5"/>
    <w:rsid w:val="00731ACE"/>
    <w:rsid w:val="0073605B"/>
    <w:rsid w:val="007361B4"/>
    <w:rsid w:val="00736BF0"/>
    <w:rsid w:val="00741CAF"/>
    <w:rsid w:val="00747E28"/>
    <w:rsid w:val="00750C23"/>
    <w:rsid w:val="00751E55"/>
    <w:rsid w:val="00752A17"/>
    <w:rsid w:val="00752ADE"/>
    <w:rsid w:val="0075337E"/>
    <w:rsid w:val="00754D04"/>
    <w:rsid w:val="007611CA"/>
    <w:rsid w:val="0076292C"/>
    <w:rsid w:val="00762EE4"/>
    <w:rsid w:val="00763310"/>
    <w:rsid w:val="007663A0"/>
    <w:rsid w:val="00766E8C"/>
    <w:rsid w:val="00773DA0"/>
    <w:rsid w:val="0077488D"/>
    <w:rsid w:val="00780ED5"/>
    <w:rsid w:val="007822DC"/>
    <w:rsid w:val="00782540"/>
    <w:rsid w:val="00782947"/>
    <w:rsid w:val="00783878"/>
    <w:rsid w:val="00785273"/>
    <w:rsid w:val="00785890"/>
    <w:rsid w:val="007902FF"/>
    <w:rsid w:val="00793CD1"/>
    <w:rsid w:val="00795BE6"/>
    <w:rsid w:val="007966AF"/>
    <w:rsid w:val="00797B74"/>
    <w:rsid w:val="007A046E"/>
    <w:rsid w:val="007A0712"/>
    <w:rsid w:val="007A6F85"/>
    <w:rsid w:val="007B2533"/>
    <w:rsid w:val="007B25CA"/>
    <w:rsid w:val="007C517B"/>
    <w:rsid w:val="007C55C9"/>
    <w:rsid w:val="007D0582"/>
    <w:rsid w:val="007D061A"/>
    <w:rsid w:val="007D2C9A"/>
    <w:rsid w:val="007D3438"/>
    <w:rsid w:val="007D3F57"/>
    <w:rsid w:val="007D438E"/>
    <w:rsid w:val="007D7E3E"/>
    <w:rsid w:val="007E1D8D"/>
    <w:rsid w:val="007E295F"/>
    <w:rsid w:val="007E3625"/>
    <w:rsid w:val="007E3908"/>
    <w:rsid w:val="007E489F"/>
    <w:rsid w:val="007E4DA4"/>
    <w:rsid w:val="007E4DC0"/>
    <w:rsid w:val="007E7297"/>
    <w:rsid w:val="007E7499"/>
    <w:rsid w:val="007E7837"/>
    <w:rsid w:val="007F5330"/>
    <w:rsid w:val="007F7E01"/>
    <w:rsid w:val="0080196E"/>
    <w:rsid w:val="00802EE3"/>
    <w:rsid w:val="008034E7"/>
    <w:rsid w:val="00803B42"/>
    <w:rsid w:val="00805286"/>
    <w:rsid w:val="00806315"/>
    <w:rsid w:val="00806D19"/>
    <w:rsid w:val="00812294"/>
    <w:rsid w:val="0081319C"/>
    <w:rsid w:val="00813F93"/>
    <w:rsid w:val="00817B75"/>
    <w:rsid w:val="00820C11"/>
    <w:rsid w:val="00826F38"/>
    <w:rsid w:val="00831365"/>
    <w:rsid w:val="00835E9F"/>
    <w:rsid w:val="00841502"/>
    <w:rsid w:val="00842DC2"/>
    <w:rsid w:val="00843712"/>
    <w:rsid w:val="00843870"/>
    <w:rsid w:val="00844B39"/>
    <w:rsid w:val="00845154"/>
    <w:rsid w:val="00845B39"/>
    <w:rsid w:val="00845C83"/>
    <w:rsid w:val="00847195"/>
    <w:rsid w:val="00847E35"/>
    <w:rsid w:val="0085015F"/>
    <w:rsid w:val="0085222E"/>
    <w:rsid w:val="00853473"/>
    <w:rsid w:val="00854C3F"/>
    <w:rsid w:val="008565E1"/>
    <w:rsid w:val="0085691F"/>
    <w:rsid w:val="008620E2"/>
    <w:rsid w:val="00864EE9"/>
    <w:rsid w:val="008672AA"/>
    <w:rsid w:val="008748C6"/>
    <w:rsid w:val="00875058"/>
    <w:rsid w:val="008754E3"/>
    <w:rsid w:val="00875680"/>
    <w:rsid w:val="0087638F"/>
    <w:rsid w:val="008766EC"/>
    <w:rsid w:val="00877358"/>
    <w:rsid w:val="00877E54"/>
    <w:rsid w:val="008801C9"/>
    <w:rsid w:val="008804C6"/>
    <w:rsid w:val="0088486B"/>
    <w:rsid w:val="00884D9F"/>
    <w:rsid w:val="008862D8"/>
    <w:rsid w:val="008862F2"/>
    <w:rsid w:val="008874E2"/>
    <w:rsid w:val="00891A44"/>
    <w:rsid w:val="00892AC9"/>
    <w:rsid w:val="00893BCF"/>
    <w:rsid w:val="00894679"/>
    <w:rsid w:val="0089540F"/>
    <w:rsid w:val="0089577F"/>
    <w:rsid w:val="008A17B2"/>
    <w:rsid w:val="008A3ABE"/>
    <w:rsid w:val="008A3CF6"/>
    <w:rsid w:val="008A7D5F"/>
    <w:rsid w:val="008B233E"/>
    <w:rsid w:val="008B3737"/>
    <w:rsid w:val="008B4A1D"/>
    <w:rsid w:val="008B733A"/>
    <w:rsid w:val="008C0777"/>
    <w:rsid w:val="008C2A3B"/>
    <w:rsid w:val="008C328E"/>
    <w:rsid w:val="008C4211"/>
    <w:rsid w:val="008C5007"/>
    <w:rsid w:val="008C560A"/>
    <w:rsid w:val="008C5FFD"/>
    <w:rsid w:val="008C66F7"/>
    <w:rsid w:val="008D05AE"/>
    <w:rsid w:val="008D132F"/>
    <w:rsid w:val="008D2586"/>
    <w:rsid w:val="008D4B38"/>
    <w:rsid w:val="008D5419"/>
    <w:rsid w:val="008E07D9"/>
    <w:rsid w:val="008E19FA"/>
    <w:rsid w:val="008E2306"/>
    <w:rsid w:val="008E2863"/>
    <w:rsid w:val="008E2F6C"/>
    <w:rsid w:val="008E33D9"/>
    <w:rsid w:val="008E7E37"/>
    <w:rsid w:val="008F03FF"/>
    <w:rsid w:val="008F10BE"/>
    <w:rsid w:val="008F3B22"/>
    <w:rsid w:val="00902199"/>
    <w:rsid w:val="00904734"/>
    <w:rsid w:val="0090556E"/>
    <w:rsid w:val="009108A6"/>
    <w:rsid w:val="00910E68"/>
    <w:rsid w:val="009121CD"/>
    <w:rsid w:val="00912E5E"/>
    <w:rsid w:val="00913BF2"/>
    <w:rsid w:val="0091427E"/>
    <w:rsid w:val="0091479B"/>
    <w:rsid w:val="00914C61"/>
    <w:rsid w:val="00915D09"/>
    <w:rsid w:val="009241EF"/>
    <w:rsid w:val="0092538A"/>
    <w:rsid w:val="00925C9A"/>
    <w:rsid w:val="009274CC"/>
    <w:rsid w:val="009353A9"/>
    <w:rsid w:val="00935DF7"/>
    <w:rsid w:val="009411F6"/>
    <w:rsid w:val="00941A23"/>
    <w:rsid w:val="00941C3A"/>
    <w:rsid w:val="00941EE5"/>
    <w:rsid w:val="00941FAA"/>
    <w:rsid w:val="009437C5"/>
    <w:rsid w:val="0094382B"/>
    <w:rsid w:val="00944F7F"/>
    <w:rsid w:val="00946925"/>
    <w:rsid w:val="00946B5B"/>
    <w:rsid w:val="009474EE"/>
    <w:rsid w:val="00951C59"/>
    <w:rsid w:val="00952681"/>
    <w:rsid w:val="009528D3"/>
    <w:rsid w:val="0095373C"/>
    <w:rsid w:val="009543B8"/>
    <w:rsid w:val="00956AD4"/>
    <w:rsid w:val="00957E1E"/>
    <w:rsid w:val="009606AB"/>
    <w:rsid w:val="009609C0"/>
    <w:rsid w:val="00962F8C"/>
    <w:rsid w:val="00964361"/>
    <w:rsid w:val="00965413"/>
    <w:rsid w:val="009662C0"/>
    <w:rsid w:val="00967747"/>
    <w:rsid w:val="00967A3E"/>
    <w:rsid w:val="00967D69"/>
    <w:rsid w:val="00971CBA"/>
    <w:rsid w:val="00975F9C"/>
    <w:rsid w:val="009761D6"/>
    <w:rsid w:val="009819E6"/>
    <w:rsid w:val="009846B3"/>
    <w:rsid w:val="00984A11"/>
    <w:rsid w:val="00984EA6"/>
    <w:rsid w:val="009909BF"/>
    <w:rsid w:val="0099312E"/>
    <w:rsid w:val="00994134"/>
    <w:rsid w:val="00994315"/>
    <w:rsid w:val="009951E9"/>
    <w:rsid w:val="00995429"/>
    <w:rsid w:val="00995A61"/>
    <w:rsid w:val="009A016E"/>
    <w:rsid w:val="009A07AB"/>
    <w:rsid w:val="009A2A70"/>
    <w:rsid w:val="009A3714"/>
    <w:rsid w:val="009A401F"/>
    <w:rsid w:val="009A43C8"/>
    <w:rsid w:val="009A4C86"/>
    <w:rsid w:val="009A4CAC"/>
    <w:rsid w:val="009A54B0"/>
    <w:rsid w:val="009A6255"/>
    <w:rsid w:val="009A67AF"/>
    <w:rsid w:val="009A6E27"/>
    <w:rsid w:val="009A7967"/>
    <w:rsid w:val="009B0221"/>
    <w:rsid w:val="009B2D2E"/>
    <w:rsid w:val="009B2F39"/>
    <w:rsid w:val="009B353E"/>
    <w:rsid w:val="009B35F2"/>
    <w:rsid w:val="009B7FF4"/>
    <w:rsid w:val="009C0BDF"/>
    <w:rsid w:val="009C3695"/>
    <w:rsid w:val="009C4F7D"/>
    <w:rsid w:val="009C512D"/>
    <w:rsid w:val="009C630B"/>
    <w:rsid w:val="009C786B"/>
    <w:rsid w:val="009D0FBE"/>
    <w:rsid w:val="009D13FB"/>
    <w:rsid w:val="009D2279"/>
    <w:rsid w:val="009D59A9"/>
    <w:rsid w:val="009E0165"/>
    <w:rsid w:val="009E1F73"/>
    <w:rsid w:val="009E3B84"/>
    <w:rsid w:val="009E44A7"/>
    <w:rsid w:val="009E556B"/>
    <w:rsid w:val="009E6648"/>
    <w:rsid w:val="009E6ED0"/>
    <w:rsid w:val="009E74A3"/>
    <w:rsid w:val="009F1162"/>
    <w:rsid w:val="009F394B"/>
    <w:rsid w:val="009F4315"/>
    <w:rsid w:val="009F4433"/>
    <w:rsid w:val="00A01302"/>
    <w:rsid w:val="00A013C2"/>
    <w:rsid w:val="00A01795"/>
    <w:rsid w:val="00A01D7A"/>
    <w:rsid w:val="00A04F86"/>
    <w:rsid w:val="00A05DC7"/>
    <w:rsid w:val="00A06569"/>
    <w:rsid w:val="00A06B28"/>
    <w:rsid w:val="00A11E58"/>
    <w:rsid w:val="00A16A95"/>
    <w:rsid w:val="00A1779D"/>
    <w:rsid w:val="00A21DE3"/>
    <w:rsid w:val="00A2369C"/>
    <w:rsid w:val="00A2459B"/>
    <w:rsid w:val="00A251F9"/>
    <w:rsid w:val="00A30B28"/>
    <w:rsid w:val="00A31E2B"/>
    <w:rsid w:val="00A324C8"/>
    <w:rsid w:val="00A34256"/>
    <w:rsid w:val="00A40728"/>
    <w:rsid w:val="00A44A84"/>
    <w:rsid w:val="00A45283"/>
    <w:rsid w:val="00A46040"/>
    <w:rsid w:val="00A46AAA"/>
    <w:rsid w:val="00A46F21"/>
    <w:rsid w:val="00A53847"/>
    <w:rsid w:val="00A55915"/>
    <w:rsid w:val="00A577A2"/>
    <w:rsid w:val="00A60FC0"/>
    <w:rsid w:val="00A62178"/>
    <w:rsid w:val="00A63477"/>
    <w:rsid w:val="00A641D2"/>
    <w:rsid w:val="00A65C5E"/>
    <w:rsid w:val="00A67120"/>
    <w:rsid w:val="00A67DA5"/>
    <w:rsid w:val="00A71B56"/>
    <w:rsid w:val="00A74C6B"/>
    <w:rsid w:val="00A77193"/>
    <w:rsid w:val="00A801A5"/>
    <w:rsid w:val="00A80297"/>
    <w:rsid w:val="00A815A3"/>
    <w:rsid w:val="00A82333"/>
    <w:rsid w:val="00A82F6A"/>
    <w:rsid w:val="00A8339F"/>
    <w:rsid w:val="00A83485"/>
    <w:rsid w:val="00A85C20"/>
    <w:rsid w:val="00A914B0"/>
    <w:rsid w:val="00A91B5D"/>
    <w:rsid w:val="00A92ACD"/>
    <w:rsid w:val="00A94DBB"/>
    <w:rsid w:val="00A94E15"/>
    <w:rsid w:val="00A95024"/>
    <w:rsid w:val="00A952B0"/>
    <w:rsid w:val="00AA2153"/>
    <w:rsid w:val="00AA2C87"/>
    <w:rsid w:val="00AB24E1"/>
    <w:rsid w:val="00AB2689"/>
    <w:rsid w:val="00AB2D23"/>
    <w:rsid w:val="00AB4F5C"/>
    <w:rsid w:val="00AB636A"/>
    <w:rsid w:val="00AC1E41"/>
    <w:rsid w:val="00AC434D"/>
    <w:rsid w:val="00AC4978"/>
    <w:rsid w:val="00AC664A"/>
    <w:rsid w:val="00AC736C"/>
    <w:rsid w:val="00AC7584"/>
    <w:rsid w:val="00AC7DB4"/>
    <w:rsid w:val="00AD1DE3"/>
    <w:rsid w:val="00AD28D0"/>
    <w:rsid w:val="00AD3812"/>
    <w:rsid w:val="00AD515D"/>
    <w:rsid w:val="00AD5539"/>
    <w:rsid w:val="00AD7A06"/>
    <w:rsid w:val="00AE0D1A"/>
    <w:rsid w:val="00AE0D3F"/>
    <w:rsid w:val="00AE23D4"/>
    <w:rsid w:val="00AE3F26"/>
    <w:rsid w:val="00AE4049"/>
    <w:rsid w:val="00AE7A91"/>
    <w:rsid w:val="00AF2842"/>
    <w:rsid w:val="00AF32A6"/>
    <w:rsid w:val="00B01910"/>
    <w:rsid w:val="00B04F93"/>
    <w:rsid w:val="00B05A72"/>
    <w:rsid w:val="00B05E1C"/>
    <w:rsid w:val="00B10372"/>
    <w:rsid w:val="00B10735"/>
    <w:rsid w:val="00B11D21"/>
    <w:rsid w:val="00B123A0"/>
    <w:rsid w:val="00B1430F"/>
    <w:rsid w:val="00B166CD"/>
    <w:rsid w:val="00B16BFF"/>
    <w:rsid w:val="00B20448"/>
    <w:rsid w:val="00B204F5"/>
    <w:rsid w:val="00B217EE"/>
    <w:rsid w:val="00B24627"/>
    <w:rsid w:val="00B31E40"/>
    <w:rsid w:val="00B33B79"/>
    <w:rsid w:val="00B34F12"/>
    <w:rsid w:val="00B35388"/>
    <w:rsid w:val="00B368AE"/>
    <w:rsid w:val="00B418FD"/>
    <w:rsid w:val="00B42D11"/>
    <w:rsid w:val="00B441E5"/>
    <w:rsid w:val="00B44619"/>
    <w:rsid w:val="00B469C4"/>
    <w:rsid w:val="00B50D25"/>
    <w:rsid w:val="00B5357A"/>
    <w:rsid w:val="00B53BA7"/>
    <w:rsid w:val="00B55FC2"/>
    <w:rsid w:val="00B574ED"/>
    <w:rsid w:val="00B57A80"/>
    <w:rsid w:val="00B57F2F"/>
    <w:rsid w:val="00B605AE"/>
    <w:rsid w:val="00B60603"/>
    <w:rsid w:val="00B61026"/>
    <w:rsid w:val="00B64384"/>
    <w:rsid w:val="00B65770"/>
    <w:rsid w:val="00B702E5"/>
    <w:rsid w:val="00B702EB"/>
    <w:rsid w:val="00B715A7"/>
    <w:rsid w:val="00B72E2A"/>
    <w:rsid w:val="00B740FE"/>
    <w:rsid w:val="00B744A9"/>
    <w:rsid w:val="00B7540A"/>
    <w:rsid w:val="00B7646B"/>
    <w:rsid w:val="00B80493"/>
    <w:rsid w:val="00B81D76"/>
    <w:rsid w:val="00B85DDC"/>
    <w:rsid w:val="00B85FE3"/>
    <w:rsid w:val="00B87174"/>
    <w:rsid w:val="00B879BC"/>
    <w:rsid w:val="00B94561"/>
    <w:rsid w:val="00B96D25"/>
    <w:rsid w:val="00B97217"/>
    <w:rsid w:val="00BA06D1"/>
    <w:rsid w:val="00BA2DA6"/>
    <w:rsid w:val="00BA35DA"/>
    <w:rsid w:val="00BA6566"/>
    <w:rsid w:val="00BA7646"/>
    <w:rsid w:val="00BB00D6"/>
    <w:rsid w:val="00BB0662"/>
    <w:rsid w:val="00BB4BAE"/>
    <w:rsid w:val="00BB510B"/>
    <w:rsid w:val="00BB67A7"/>
    <w:rsid w:val="00BB77DD"/>
    <w:rsid w:val="00BC08CA"/>
    <w:rsid w:val="00BC0B98"/>
    <w:rsid w:val="00BC352C"/>
    <w:rsid w:val="00BC53C9"/>
    <w:rsid w:val="00BD124D"/>
    <w:rsid w:val="00BD1257"/>
    <w:rsid w:val="00BD147E"/>
    <w:rsid w:val="00BD1B3C"/>
    <w:rsid w:val="00BD1B84"/>
    <w:rsid w:val="00BD226E"/>
    <w:rsid w:val="00BD2C32"/>
    <w:rsid w:val="00BD2D3F"/>
    <w:rsid w:val="00BD2FCC"/>
    <w:rsid w:val="00BD4FEA"/>
    <w:rsid w:val="00BD71A3"/>
    <w:rsid w:val="00BD7692"/>
    <w:rsid w:val="00BD7BF3"/>
    <w:rsid w:val="00BE1039"/>
    <w:rsid w:val="00BE1634"/>
    <w:rsid w:val="00BE2484"/>
    <w:rsid w:val="00BE3433"/>
    <w:rsid w:val="00BE4A26"/>
    <w:rsid w:val="00BE7A30"/>
    <w:rsid w:val="00BF1FD4"/>
    <w:rsid w:val="00BF5A29"/>
    <w:rsid w:val="00BF5B55"/>
    <w:rsid w:val="00BF6884"/>
    <w:rsid w:val="00C033F4"/>
    <w:rsid w:val="00C05DC5"/>
    <w:rsid w:val="00C06468"/>
    <w:rsid w:val="00C069D4"/>
    <w:rsid w:val="00C1058B"/>
    <w:rsid w:val="00C1271A"/>
    <w:rsid w:val="00C12735"/>
    <w:rsid w:val="00C15C2D"/>
    <w:rsid w:val="00C1605C"/>
    <w:rsid w:val="00C215AD"/>
    <w:rsid w:val="00C22AE5"/>
    <w:rsid w:val="00C2346F"/>
    <w:rsid w:val="00C23E34"/>
    <w:rsid w:val="00C25859"/>
    <w:rsid w:val="00C27AFA"/>
    <w:rsid w:val="00C3094E"/>
    <w:rsid w:val="00C3350D"/>
    <w:rsid w:val="00C35C1A"/>
    <w:rsid w:val="00C365DE"/>
    <w:rsid w:val="00C36CA3"/>
    <w:rsid w:val="00C37842"/>
    <w:rsid w:val="00C37BAF"/>
    <w:rsid w:val="00C42117"/>
    <w:rsid w:val="00C431F0"/>
    <w:rsid w:val="00C4396B"/>
    <w:rsid w:val="00C4417D"/>
    <w:rsid w:val="00C442BF"/>
    <w:rsid w:val="00C44C02"/>
    <w:rsid w:val="00C470C0"/>
    <w:rsid w:val="00C473D4"/>
    <w:rsid w:val="00C47819"/>
    <w:rsid w:val="00C47B3C"/>
    <w:rsid w:val="00C56C26"/>
    <w:rsid w:val="00C5731E"/>
    <w:rsid w:val="00C57B4A"/>
    <w:rsid w:val="00C610DE"/>
    <w:rsid w:val="00C651B1"/>
    <w:rsid w:val="00C65DC2"/>
    <w:rsid w:val="00C662E4"/>
    <w:rsid w:val="00C6733B"/>
    <w:rsid w:val="00C7625E"/>
    <w:rsid w:val="00C77B24"/>
    <w:rsid w:val="00C8201C"/>
    <w:rsid w:val="00C82420"/>
    <w:rsid w:val="00C85FE4"/>
    <w:rsid w:val="00C8659F"/>
    <w:rsid w:val="00C86D54"/>
    <w:rsid w:val="00C91349"/>
    <w:rsid w:val="00C91B21"/>
    <w:rsid w:val="00C92B7D"/>
    <w:rsid w:val="00C94B6D"/>
    <w:rsid w:val="00C960F9"/>
    <w:rsid w:val="00C97E33"/>
    <w:rsid w:val="00CA0860"/>
    <w:rsid w:val="00CA2A17"/>
    <w:rsid w:val="00CA300C"/>
    <w:rsid w:val="00CA68AC"/>
    <w:rsid w:val="00CB5293"/>
    <w:rsid w:val="00CC27D0"/>
    <w:rsid w:val="00CC5E06"/>
    <w:rsid w:val="00CC66B8"/>
    <w:rsid w:val="00CC777E"/>
    <w:rsid w:val="00CC7E39"/>
    <w:rsid w:val="00CD0C01"/>
    <w:rsid w:val="00CD11FD"/>
    <w:rsid w:val="00CD24C7"/>
    <w:rsid w:val="00CD52BF"/>
    <w:rsid w:val="00CD5A57"/>
    <w:rsid w:val="00CE2842"/>
    <w:rsid w:val="00CE544D"/>
    <w:rsid w:val="00CE6EE7"/>
    <w:rsid w:val="00CE710F"/>
    <w:rsid w:val="00CF24F2"/>
    <w:rsid w:val="00CF4778"/>
    <w:rsid w:val="00CF6C3F"/>
    <w:rsid w:val="00D009EB"/>
    <w:rsid w:val="00D044B6"/>
    <w:rsid w:val="00D04608"/>
    <w:rsid w:val="00D04734"/>
    <w:rsid w:val="00D070C5"/>
    <w:rsid w:val="00D10086"/>
    <w:rsid w:val="00D108F3"/>
    <w:rsid w:val="00D113E6"/>
    <w:rsid w:val="00D11686"/>
    <w:rsid w:val="00D11A45"/>
    <w:rsid w:val="00D13166"/>
    <w:rsid w:val="00D13E0E"/>
    <w:rsid w:val="00D14823"/>
    <w:rsid w:val="00D148A4"/>
    <w:rsid w:val="00D20243"/>
    <w:rsid w:val="00D2215B"/>
    <w:rsid w:val="00D24128"/>
    <w:rsid w:val="00D31680"/>
    <w:rsid w:val="00D31BF9"/>
    <w:rsid w:val="00D33020"/>
    <w:rsid w:val="00D34CA8"/>
    <w:rsid w:val="00D40E40"/>
    <w:rsid w:val="00D42BC4"/>
    <w:rsid w:val="00D42CB0"/>
    <w:rsid w:val="00D43513"/>
    <w:rsid w:val="00D44CDF"/>
    <w:rsid w:val="00D464C8"/>
    <w:rsid w:val="00D51AC4"/>
    <w:rsid w:val="00D51D82"/>
    <w:rsid w:val="00D5202F"/>
    <w:rsid w:val="00D5292A"/>
    <w:rsid w:val="00D52CE1"/>
    <w:rsid w:val="00D57141"/>
    <w:rsid w:val="00D57D3E"/>
    <w:rsid w:val="00D60BA0"/>
    <w:rsid w:val="00D62E4D"/>
    <w:rsid w:val="00D64934"/>
    <w:rsid w:val="00D67137"/>
    <w:rsid w:val="00D67F0F"/>
    <w:rsid w:val="00D70805"/>
    <w:rsid w:val="00D70BEA"/>
    <w:rsid w:val="00D717FB"/>
    <w:rsid w:val="00D72F86"/>
    <w:rsid w:val="00D73F91"/>
    <w:rsid w:val="00D754C3"/>
    <w:rsid w:val="00D75DA1"/>
    <w:rsid w:val="00D8166D"/>
    <w:rsid w:val="00D82D76"/>
    <w:rsid w:val="00D8369A"/>
    <w:rsid w:val="00D83709"/>
    <w:rsid w:val="00D84ACB"/>
    <w:rsid w:val="00D94E04"/>
    <w:rsid w:val="00DA0046"/>
    <w:rsid w:val="00DA0F61"/>
    <w:rsid w:val="00DA7458"/>
    <w:rsid w:val="00DB4CBB"/>
    <w:rsid w:val="00DB4D64"/>
    <w:rsid w:val="00DB4DF8"/>
    <w:rsid w:val="00DB5834"/>
    <w:rsid w:val="00DB6783"/>
    <w:rsid w:val="00DC244E"/>
    <w:rsid w:val="00DC7E6E"/>
    <w:rsid w:val="00DD4CB3"/>
    <w:rsid w:val="00DD508C"/>
    <w:rsid w:val="00DD7C0E"/>
    <w:rsid w:val="00DE1A49"/>
    <w:rsid w:val="00DE6C1B"/>
    <w:rsid w:val="00DF4055"/>
    <w:rsid w:val="00DF5439"/>
    <w:rsid w:val="00DF5D26"/>
    <w:rsid w:val="00DF6DC6"/>
    <w:rsid w:val="00E009B6"/>
    <w:rsid w:val="00E01730"/>
    <w:rsid w:val="00E01914"/>
    <w:rsid w:val="00E02479"/>
    <w:rsid w:val="00E02F81"/>
    <w:rsid w:val="00E04AFE"/>
    <w:rsid w:val="00E0662A"/>
    <w:rsid w:val="00E06C59"/>
    <w:rsid w:val="00E107F8"/>
    <w:rsid w:val="00E15449"/>
    <w:rsid w:val="00E17618"/>
    <w:rsid w:val="00E1770A"/>
    <w:rsid w:val="00E17C23"/>
    <w:rsid w:val="00E20260"/>
    <w:rsid w:val="00E22FCB"/>
    <w:rsid w:val="00E23C8D"/>
    <w:rsid w:val="00E25896"/>
    <w:rsid w:val="00E25BF7"/>
    <w:rsid w:val="00E26597"/>
    <w:rsid w:val="00E27028"/>
    <w:rsid w:val="00E27420"/>
    <w:rsid w:val="00E27A92"/>
    <w:rsid w:val="00E30F55"/>
    <w:rsid w:val="00E3111C"/>
    <w:rsid w:val="00E324DC"/>
    <w:rsid w:val="00E35C94"/>
    <w:rsid w:val="00E41958"/>
    <w:rsid w:val="00E44724"/>
    <w:rsid w:val="00E44C6D"/>
    <w:rsid w:val="00E44DEC"/>
    <w:rsid w:val="00E46202"/>
    <w:rsid w:val="00E4773B"/>
    <w:rsid w:val="00E506E4"/>
    <w:rsid w:val="00E51B49"/>
    <w:rsid w:val="00E54B11"/>
    <w:rsid w:val="00E55DA8"/>
    <w:rsid w:val="00E56CB0"/>
    <w:rsid w:val="00E56CB6"/>
    <w:rsid w:val="00E56DDE"/>
    <w:rsid w:val="00E605DC"/>
    <w:rsid w:val="00E62C53"/>
    <w:rsid w:val="00E63100"/>
    <w:rsid w:val="00E64867"/>
    <w:rsid w:val="00E649BC"/>
    <w:rsid w:val="00E64B63"/>
    <w:rsid w:val="00E658EA"/>
    <w:rsid w:val="00E665F2"/>
    <w:rsid w:val="00E66EAA"/>
    <w:rsid w:val="00E670F9"/>
    <w:rsid w:val="00E704F5"/>
    <w:rsid w:val="00E72936"/>
    <w:rsid w:val="00E73034"/>
    <w:rsid w:val="00E73F76"/>
    <w:rsid w:val="00E74FA5"/>
    <w:rsid w:val="00E76042"/>
    <w:rsid w:val="00E76260"/>
    <w:rsid w:val="00E81B51"/>
    <w:rsid w:val="00E84596"/>
    <w:rsid w:val="00E86FD8"/>
    <w:rsid w:val="00E8706C"/>
    <w:rsid w:val="00E8758D"/>
    <w:rsid w:val="00E925BB"/>
    <w:rsid w:val="00E94A5E"/>
    <w:rsid w:val="00E96295"/>
    <w:rsid w:val="00E965E5"/>
    <w:rsid w:val="00E97467"/>
    <w:rsid w:val="00EA3599"/>
    <w:rsid w:val="00EA3F0E"/>
    <w:rsid w:val="00EA4904"/>
    <w:rsid w:val="00EA5ECC"/>
    <w:rsid w:val="00EA668D"/>
    <w:rsid w:val="00EA688D"/>
    <w:rsid w:val="00EB3731"/>
    <w:rsid w:val="00EB5353"/>
    <w:rsid w:val="00EB5E66"/>
    <w:rsid w:val="00EC1464"/>
    <w:rsid w:val="00EC1B7A"/>
    <w:rsid w:val="00EC2D3B"/>
    <w:rsid w:val="00EC33E8"/>
    <w:rsid w:val="00EC4BD1"/>
    <w:rsid w:val="00EC4F8A"/>
    <w:rsid w:val="00EC7246"/>
    <w:rsid w:val="00ED1A4D"/>
    <w:rsid w:val="00ED1B03"/>
    <w:rsid w:val="00ED208D"/>
    <w:rsid w:val="00ED44B9"/>
    <w:rsid w:val="00EE01EA"/>
    <w:rsid w:val="00EE0A3F"/>
    <w:rsid w:val="00EE1717"/>
    <w:rsid w:val="00EE2F87"/>
    <w:rsid w:val="00EE2F90"/>
    <w:rsid w:val="00EE3B7C"/>
    <w:rsid w:val="00EE5210"/>
    <w:rsid w:val="00EE7CDC"/>
    <w:rsid w:val="00EF2280"/>
    <w:rsid w:val="00EF2A0B"/>
    <w:rsid w:val="00EF6B2B"/>
    <w:rsid w:val="00EF6CBC"/>
    <w:rsid w:val="00F02FD7"/>
    <w:rsid w:val="00F07F1C"/>
    <w:rsid w:val="00F1177A"/>
    <w:rsid w:val="00F12D63"/>
    <w:rsid w:val="00F13596"/>
    <w:rsid w:val="00F138F2"/>
    <w:rsid w:val="00F13FAA"/>
    <w:rsid w:val="00F141B8"/>
    <w:rsid w:val="00F1468F"/>
    <w:rsid w:val="00F16F92"/>
    <w:rsid w:val="00F22D08"/>
    <w:rsid w:val="00F23A57"/>
    <w:rsid w:val="00F24C3E"/>
    <w:rsid w:val="00F24D9E"/>
    <w:rsid w:val="00F26773"/>
    <w:rsid w:val="00F32D3E"/>
    <w:rsid w:val="00F34098"/>
    <w:rsid w:val="00F34CB9"/>
    <w:rsid w:val="00F36282"/>
    <w:rsid w:val="00F36A85"/>
    <w:rsid w:val="00F40202"/>
    <w:rsid w:val="00F417DD"/>
    <w:rsid w:val="00F420E0"/>
    <w:rsid w:val="00F523B7"/>
    <w:rsid w:val="00F566EA"/>
    <w:rsid w:val="00F576E2"/>
    <w:rsid w:val="00F64810"/>
    <w:rsid w:val="00F65CA4"/>
    <w:rsid w:val="00F6663C"/>
    <w:rsid w:val="00F66E1F"/>
    <w:rsid w:val="00F66E57"/>
    <w:rsid w:val="00F67E32"/>
    <w:rsid w:val="00F7069D"/>
    <w:rsid w:val="00F73C72"/>
    <w:rsid w:val="00F77030"/>
    <w:rsid w:val="00F84629"/>
    <w:rsid w:val="00F902BD"/>
    <w:rsid w:val="00F90615"/>
    <w:rsid w:val="00F90EC8"/>
    <w:rsid w:val="00F910B2"/>
    <w:rsid w:val="00F92EEC"/>
    <w:rsid w:val="00F9457A"/>
    <w:rsid w:val="00F96FD1"/>
    <w:rsid w:val="00F97155"/>
    <w:rsid w:val="00F97C14"/>
    <w:rsid w:val="00FA0268"/>
    <w:rsid w:val="00FA3C8D"/>
    <w:rsid w:val="00FA638E"/>
    <w:rsid w:val="00FB0495"/>
    <w:rsid w:val="00FB16A5"/>
    <w:rsid w:val="00FB3764"/>
    <w:rsid w:val="00FB3EE8"/>
    <w:rsid w:val="00FB4775"/>
    <w:rsid w:val="00FB7E0A"/>
    <w:rsid w:val="00FC059D"/>
    <w:rsid w:val="00FC0C74"/>
    <w:rsid w:val="00FC2281"/>
    <w:rsid w:val="00FC40C1"/>
    <w:rsid w:val="00FC40EA"/>
    <w:rsid w:val="00FC56F3"/>
    <w:rsid w:val="00FD127B"/>
    <w:rsid w:val="00FD6032"/>
    <w:rsid w:val="00FD6C4C"/>
    <w:rsid w:val="00FD7848"/>
    <w:rsid w:val="00FE1299"/>
    <w:rsid w:val="00FE27AA"/>
    <w:rsid w:val="00FE2B32"/>
    <w:rsid w:val="00FE571C"/>
    <w:rsid w:val="00FE57AB"/>
    <w:rsid w:val="00FE7BF5"/>
    <w:rsid w:val="00FF23A6"/>
    <w:rsid w:val="00FF2940"/>
    <w:rsid w:val="00FF5345"/>
    <w:rsid w:val="00FF5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B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E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90615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2412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java.com/ru/download/help/testvm.x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1795</TotalTime>
  <Pages>5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Шевченко</dc:creator>
  <cp:keywords/>
  <dc:description/>
  <cp:lastModifiedBy>Айрат Гильмутдинов</cp:lastModifiedBy>
  <cp:revision>21</cp:revision>
  <dcterms:created xsi:type="dcterms:W3CDTF">2012-07-02T05:43:00Z</dcterms:created>
  <dcterms:modified xsi:type="dcterms:W3CDTF">2012-07-25T12:28:00Z</dcterms:modified>
</cp:coreProperties>
</file>